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16" w:rsidRDefault="000C6216" w:rsidP="000C6216">
      <w:pPr>
        <w:jc w:val="center"/>
      </w:pPr>
      <w:r>
        <w:t>Государственное бюджетное учреждение для детей-сирот и детей, оставшихся без попечения родителей «</w:t>
      </w:r>
      <w:r w:rsidR="00C9441F">
        <w:t>Центр помощи детям, оставшимся без попечения родителей № 2</w:t>
      </w:r>
      <w:r>
        <w:t>»</w:t>
      </w:r>
    </w:p>
    <w:p w:rsidR="000C6216" w:rsidRDefault="000C6216" w:rsidP="000C6216">
      <w:pPr>
        <w:jc w:val="center"/>
      </w:pPr>
    </w:p>
    <w:p w:rsidR="000C6216" w:rsidRDefault="000C6216" w:rsidP="000C6216">
      <w:pPr>
        <w:jc w:val="center"/>
      </w:pPr>
    </w:p>
    <w:p w:rsidR="000C6216" w:rsidRDefault="000C6216" w:rsidP="000C6216">
      <w:pPr>
        <w:jc w:val="right"/>
      </w:pPr>
      <w:r>
        <w:t>Утверждаю</w:t>
      </w:r>
    </w:p>
    <w:p w:rsidR="000C6216" w:rsidRDefault="00C9441F" w:rsidP="000C6216">
      <w:pPr>
        <w:jc w:val="right"/>
      </w:pPr>
      <w:r>
        <w:t>И.о</w:t>
      </w:r>
      <w:proofErr w:type="gramStart"/>
      <w:r>
        <w:t>.д</w:t>
      </w:r>
      <w:proofErr w:type="gramEnd"/>
      <w:r w:rsidR="000C6216">
        <w:t>иректор</w:t>
      </w:r>
      <w:r>
        <w:t>а</w:t>
      </w:r>
      <w:r w:rsidR="000C6216">
        <w:t xml:space="preserve"> ГБУ «</w:t>
      </w:r>
      <w:r>
        <w:t>ЦПД № 2</w:t>
      </w:r>
      <w:r w:rsidR="000C6216">
        <w:t>»</w:t>
      </w:r>
    </w:p>
    <w:p w:rsidR="000C6216" w:rsidRDefault="00C9441F" w:rsidP="000C6216">
      <w:pPr>
        <w:jc w:val="right"/>
      </w:pPr>
      <w:r>
        <w:t xml:space="preserve"> _____________Ю.Н. Третьяков</w:t>
      </w:r>
    </w:p>
    <w:p w:rsidR="000C6216" w:rsidRDefault="00C9441F" w:rsidP="00C9441F">
      <w:pPr>
        <w:jc w:val="center"/>
      </w:pPr>
      <w:r>
        <w:t xml:space="preserve">                                                                                          </w:t>
      </w:r>
      <w:r w:rsidR="00C27BD5">
        <w:t xml:space="preserve">        «____»______________2021</w:t>
      </w:r>
      <w:r>
        <w:t xml:space="preserve"> </w:t>
      </w:r>
      <w:r w:rsidR="000C6216">
        <w:t>г.</w:t>
      </w:r>
    </w:p>
    <w:p w:rsidR="000C6216" w:rsidRDefault="000C6216" w:rsidP="000C6216"/>
    <w:p w:rsidR="000C6216" w:rsidRDefault="000C6216" w:rsidP="000C6216"/>
    <w:p w:rsidR="000C6216" w:rsidRDefault="000C6216" w:rsidP="000C6216"/>
    <w:p w:rsidR="000C6216" w:rsidRDefault="000C6216" w:rsidP="000C6216"/>
    <w:p w:rsidR="000C6216" w:rsidRPr="00DF6EEE" w:rsidRDefault="000C6216" w:rsidP="000C6216">
      <w:pPr>
        <w:jc w:val="center"/>
        <w:rPr>
          <w:sz w:val="40"/>
          <w:szCs w:val="40"/>
        </w:rPr>
      </w:pPr>
      <w:r w:rsidRPr="00DF6EEE">
        <w:rPr>
          <w:sz w:val="40"/>
          <w:szCs w:val="40"/>
        </w:rPr>
        <w:t xml:space="preserve">Положение </w:t>
      </w:r>
    </w:p>
    <w:p w:rsidR="000C6216" w:rsidRPr="00DF6EEE" w:rsidRDefault="000C6216" w:rsidP="000C6216">
      <w:pPr>
        <w:jc w:val="center"/>
        <w:rPr>
          <w:sz w:val="40"/>
          <w:szCs w:val="40"/>
        </w:rPr>
      </w:pPr>
      <w:r w:rsidRPr="00DF6EEE">
        <w:rPr>
          <w:sz w:val="40"/>
          <w:szCs w:val="40"/>
        </w:rPr>
        <w:t xml:space="preserve">о </w:t>
      </w:r>
      <w:r>
        <w:rPr>
          <w:sz w:val="40"/>
          <w:szCs w:val="40"/>
        </w:rPr>
        <w:t>технологии наставничества над детьми-сиротами и детьми, оставшимися без попечения родителей</w:t>
      </w:r>
    </w:p>
    <w:p w:rsidR="000C6216" w:rsidRPr="00DF6EEE" w:rsidRDefault="000C6216" w:rsidP="000C6216">
      <w:pPr>
        <w:jc w:val="center"/>
        <w:rPr>
          <w:sz w:val="40"/>
          <w:szCs w:val="40"/>
        </w:rPr>
      </w:pPr>
      <w:r w:rsidRPr="00DF6EEE">
        <w:rPr>
          <w:sz w:val="40"/>
          <w:szCs w:val="40"/>
        </w:rPr>
        <w:t>ГБУ «</w:t>
      </w:r>
      <w:r w:rsidR="00C9441F">
        <w:rPr>
          <w:sz w:val="40"/>
          <w:szCs w:val="40"/>
        </w:rPr>
        <w:t>Центр помощи детям, оставшимся без попечения родителей № 2</w:t>
      </w:r>
      <w:r w:rsidRPr="00DF6EEE">
        <w:rPr>
          <w:sz w:val="40"/>
          <w:szCs w:val="40"/>
        </w:rPr>
        <w:t>»</w:t>
      </w:r>
    </w:p>
    <w:p w:rsidR="000C6216" w:rsidRDefault="000C6216" w:rsidP="000C6216">
      <w:pPr>
        <w:jc w:val="center"/>
      </w:pPr>
    </w:p>
    <w:p w:rsidR="000C6216" w:rsidRDefault="000C6216" w:rsidP="000C6216">
      <w:pPr>
        <w:jc w:val="center"/>
      </w:pPr>
    </w:p>
    <w:p w:rsidR="000C6216" w:rsidRDefault="000C6216" w:rsidP="000C6216">
      <w:pPr>
        <w:jc w:val="center"/>
      </w:pPr>
    </w:p>
    <w:p w:rsidR="000C6216" w:rsidRDefault="000C6216" w:rsidP="000C6216">
      <w:pPr>
        <w:jc w:val="center"/>
      </w:pPr>
    </w:p>
    <w:p w:rsidR="000C6216" w:rsidRDefault="000C6216" w:rsidP="000C6216">
      <w:pPr>
        <w:jc w:val="center"/>
      </w:pPr>
    </w:p>
    <w:p w:rsidR="000C6216" w:rsidRDefault="000C6216" w:rsidP="000C6216">
      <w:pPr>
        <w:jc w:val="center"/>
      </w:pPr>
    </w:p>
    <w:p w:rsidR="000C6216" w:rsidRDefault="000C6216" w:rsidP="000C6216">
      <w:pPr>
        <w:jc w:val="center"/>
      </w:pPr>
    </w:p>
    <w:p w:rsidR="000C6216" w:rsidRDefault="000C6216" w:rsidP="000C6216">
      <w:pPr>
        <w:jc w:val="center"/>
      </w:pPr>
    </w:p>
    <w:p w:rsidR="000C6216" w:rsidRDefault="000C6216" w:rsidP="000C6216">
      <w:pPr>
        <w:jc w:val="center"/>
      </w:pPr>
    </w:p>
    <w:p w:rsidR="000C6216" w:rsidRDefault="000C6216" w:rsidP="000C6216">
      <w:pPr>
        <w:jc w:val="center"/>
      </w:pPr>
    </w:p>
    <w:p w:rsidR="000C6216" w:rsidRDefault="000C6216" w:rsidP="000C6216">
      <w:pPr>
        <w:jc w:val="center"/>
      </w:pPr>
    </w:p>
    <w:p w:rsidR="000C6216" w:rsidRDefault="000C6216" w:rsidP="000C6216">
      <w:pPr>
        <w:jc w:val="center"/>
      </w:pPr>
    </w:p>
    <w:p w:rsidR="000C6216" w:rsidRDefault="000C6216" w:rsidP="000C6216">
      <w:pPr>
        <w:jc w:val="right"/>
      </w:pPr>
    </w:p>
    <w:p w:rsidR="000C6216" w:rsidRDefault="000C6216" w:rsidP="000C6216">
      <w:pPr>
        <w:jc w:val="right"/>
      </w:pPr>
    </w:p>
    <w:p w:rsidR="000C6216" w:rsidRDefault="000C6216" w:rsidP="000C6216">
      <w:pPr>
        <w:jc w:val="right"/>
      </w:pPr>
    </w:p>
    <w:p w:rsidR="000C6216" w:rsidRDefault="000C6216" w:rsidP="000C6216">
      <w:pPr>
        <w:jc w:val="right"/>
      </w:pPr>
    </w:p>
    <w:p w:rsidR="000C6216" w:rsidRDefault="000C6216" w:rsidP="000C6216">
      <w:pPr>
        <w:jc w:val="right"/>
      </w:pPr>
    </w:p>
    <w:p w:rsidR="000C6216" w:rsidRDefault="000C6216" w:rsidP="000C6216">
      <w:pPr>
        <w:jc w:val="right"/>
      </w:pPr>
    </w:p>
    <w:p w:rsidR="000C6216" w:rsidRDefault="000C6216" w:rsidP="000C6216">
      <w:pPr>
        <w:jc w:val="right"/>
      </w:pPr>
    </w:p>
    <w:p w:rsidR="000C6216" w:rsidRDefault="000C6216" w:rsidP="000C6216">
      <w:pPr>
        <w:jc w:val="right"/>
      </w:pPr>
    </w:p>
    <w:p w:rsidR="000C6216" w:rsidRDefault="000C6216" w:rsidP="000C6216">
      <w:pPr>
        <w:jc w:val="right"/>
      </w:pPr>
    </w:p>
    <w:p w:rsidR="000C6216" w:rsidRDefault="000C6216" w:rsidP="000C6216">
      <w:pPr>
        <w:jc w:val="right"/>
      </w:pPr>
    </w:p>
    <w:p w:rsidR="000C6216" w:rsidRDefault="000C6216" w:rsidP="000C6216">
      <w:pPr>
        <w:jc w:val="right"/>
      </w:pPr>
    </w:p>
    <w:p w:rsidR="003258DB" w:rsidRDefault="003258DB"/>
    <w:p w:rsidR="00C27BD5" w:rsidRDefault="00C27BD5" w:rsidP="00C907F4">
      <w:pPr>
        <w:jc w:val="center"/>
      </w:pPr>
    </w:p>
    <w:p w:rsidR="000C6216" w:rsidRDefault="000C6216" w:rsidP="00C907F4">
      <w:pPr>
        <w:jc w:val="center"/>
      </w:pPr>
      <w:r>
        <w:lastRenderedPageBreak/>
        <w:t>1. Общие положения</w:t>
      </w:r>
    </w:p>
    <w:p w:rsidR="000C6216" w:rsidRDefault="000C6216" w:rsidP="000C6216">
      <w:pPr>
        <w:jc w:val="both"/>
      </w:pPr>
      <w:r>
        <w:t>1.1. Настоящее положение служит организационно-методической основой деятельности специалистов для ГБУ «</w:t>
      </w:r>
      <w:r w:rsidR="00C50A95">
        <w:t>ЦПД № 2</w:t>
      </w:r>
      <w:r>
        <w:t>» для внедрения и реализации технологии наставничества над детьми-сиротами и детьми, оставшимися без попечения родителей (далее - технология)</w:t>
      </w:r>
    </w:p>
    <w:p w:rsidR="000C6216" w:rsidRDefault="000C6216" w:rsidP="000C6216">
      <w:pPr>
        <w:jc w:val="both"/>
      </w:pPr>
      <w:r>
        <w:t>1.2.</w:t>
      </w:r>
      <w:r w:rsidR="007C1EF9">
        <w:t>Технология является формой проведения работы по социализации несовершеннолетних воспитанников посредством индивидуального закрепления за ними наставника из числа обученных взрослых граждан.</w:t>
      </w:r>
    </w:p>
    <w:p w:rsidR="007C1EF9" w:rsidRDefault="007C1EF9" w:rsidP="000C6216">
      <w:pPr>
        <w:jc w:val="both"/>
      </w:pPr>
      <w:r>
        <w:t xml:space="preserve">1.3. </w:t>
      </w:r>
      <w:r w:rsidR="00181417">
        <w:t>ГБУ «</w:t>
      </w:r>
      <w:r w:rsidR="00C50A95">
        <w:t>ЦПД № 2</w:t>
      </w:r>
      <w:r w:rsidR="00181417">
        <w:t>» при внедрении и реализации технологии руководствуется федеральными законами, указами и распоряжениями Президента РФ, постановлениями и распоряжениями Правительства РФ, нормативными актами Курганской области в сфере социальной защиты прав и законных интересов детей, уставом ГБУ «</w:t>
      </w:r>
      <w:r w:rsidR="00C50A95">
        <w:t>ЦПД № 2</w:t>
      </w:r>
      <w:r w:rsidR="00181417">
        <w:t>» и настоящим положением.</w:t>
      </w:r>
    </w:p>
    <w:p w:rsidR="00C67644" w:rsidRDefault="00C67644" w:rsidP="000C6216">
      <w:pPr>
        <w:jc w:val="both"/>
      </w:pPr>
      <w:r>
        <w:t>1.4. Реализация технологии осуществляется во взаимодействии с государственными органами и организациями в сфере социальной защиты, образования, опеки и попечительства, здравоохранения, органами внутренних дел, общественными и иными организациями.</w:t>
      </w:r>
    </w:p>
    <w:p w:rsidR="00C67644" w:rsidRDefault="00C67644" w:rsidP="000C6216">
      <w:pPr>
        <w:jc w:val="both"/>
      </w:pPr>
    </w:p>
    <w:p w:rsidR="00C67644" w:rsidRDefault="00C907F4" w:rsidP="00C67644">
      <w:pPr>
        <w:jc w:val="center"/>
      </w:pPr>
      <w:r>
        <w:t>2. Цели, задачи, участники технологии</w:t>
      </w:r>
    </w:p>
    <w:p w:rsidR="00C907F4" w:rsidRDefault="00C907F4" w:rsidP="00C907F4">
      <w:pPr>
        <w:jc w:val="both"/>
      </w:pPr>
      <w:r>
        <w:t>2.1. Целью технологии является эффективное решение проблемы успешной социализации детей-сирот и детей, оставшихся без попечения родителей, приобретение детьми положительных социальных ролей путем индивидуального закрепления за ними наставника из числа взрослых граждан.</w:t>
      </w:r>
    </w:p>
    <w:p w:rsidR="00C907F4" w:rsidRDefault="009A2C75" w:rsidP="00C907F4">
      <w:pPr>
        <w:jc w:val="both"/>
      </w:pPr>
      <w:r>
        <w:t>2.2. Основными задачами технологии являются:</w:t>
      </w:r>
    </w:p>
    <w:p w:rsidR="009A2C75" w:rsidRDefault="009A2C75" w:rsidP="00C907F4">
      <w:pPr>
        <w:jc w:val="both"/>
      </w:pPr>
      <w:r>
        <w:tab/>
        <w:t>1) формирование у детей-сирот и детей, оставшихся без попечения родителей, позитивного жизненного ориентира и социально-приемлемого поведения;</w:t>
      </w:r>
    </w:p>
    <w:p w:rsidR="009A2C75" w:rsidRDefault="009A2C75" w:rsidP="00C907F4">
      <w:pPr>
        <w:jc w:val="both"/>
      </w:pPr>
      <w:r>
        <w:tab/>
        <w:t xml:space="preserve">2) профилактика </w:t>
      </w:r>
      <w:proofErr w:type="spellStart"/>
      <w:r>
        <w:t>девиантного</w:t>
      </w:r>
      <w:proofErr w:type="spellEnd"/>
      <w:r>
        <w:t xml:space="preserve"> и </w:t>
      </w:r>
      <w:proofErr w:type="spellStart"/>
      <w:r>
        <w:t>деликвентного</w:t>
      </w:r>
      <w:proofErr w:type="spellEnd"/>
      <w:r>
        <w:t xml:space="preserve"> поведения несовершеннолетних;</w:t>
      </w:r>
    </w:p>
    <w:p w:rsidR="009A2C75" w:rsidRDefault="005C5645" w:rsidP="00C907F4">
      <w:pPr>
        <w:jc w:val="both"/>
      </w:pPr>
      <w:r>
        <w:tab/>
        <w:t>3)</w:t>
      </w:r>
      <w:r w:rsidR="009A2C75">
        <w:t>формирование готовности несовершеннолетних к профессиональному самоопределению, понимаю сущности и социальной значимости профессий.</w:t>
      </w:r>
    </w:p>
    <w:p w:rsidR="009A2C75" w:rsidRDefault="000A570F" w:rsidP="00C907F4">
      <w:pPr>
        <w:jc w:val="both"/>
      </w:pPr>
      <w:r>
        <w:t>2.3. Участниками технологии являются:</w:t>
      </w:r>
    </w:p>
    <w:p w:rsidR="000A570F" w:rsidRDefault="000A570F" w:rsidP="00C907F4">
      <w:pPr>
        <w:jc w:val="both"/>
      </w:pPr>
      <w:r>
        <w:tab/>
        <w:t>1) подопечный – лицо из числа детей-сирот и детей, оставшихся без попечения родителей;</w:t>
      </w:r>
    </w:p>
    <w:p w:rsidR="000A570F" w:rsidRDefault="000A570F" w:rsidP="00C907F4">
      <w:pPr>
        <w:jc w:val="both"/>
      </w:pPr>
      <w:r>
        <w:tab/>
      </w:r>
      <w:proofErr w:type="gramStart"/>
      <w:r w:rsidR="00074849">
        <w:t>2) наставник – лицо, в возрасте не моложе 18 лет, из числа представителей органов власти, трудовых коллективов, общественных объединений, военнослужащих, ветеранов войны и труда, студентов высших учебных заведений, осуществляющих подготовку специалистов по педагогическим и военным специальностям, имеющее положительную репутацию, способное по своим деловым и моральным качествам стать социально положительным примером для несовершеннолетнего в совместной позитивной деятельности в различных жизненных сферах, установить</w:t>
      </w:r>
      <w:proofErr w:type="gramEnd"/>
      <w:r w:rsidR="00074849">
        <w:t xml:space="preserve"> с несовершеннолетним взаимные доверительные отношения;</w:t>
      </w:r>
    </w:p>
    <w:p w:rsidR="00074849" w:rsidRDefault="00074849" w:rsidP="00C907F4">
      <w:pPr>
        <w:jc w:val="both"/>
      </w:pPr>
      <w:r>
        <w:tab/>
        <w:t>3) специалист-куратор – специалист ГБУ «</w:t>
      </w:r>
      <w:r w:rsidR="005C5645">
        <w:t>ЦПД № 2</w:t>
      </w:r>
      <w:r>
        <w:t>»</w:t>
      </w:r>
      <w:r w:rsidR="00A85F79">
        <w:t xml:space="preserve"> ответственный за реализацию технологии</w:t>
      </w:r>
      <w:r>
        <w:t xml:space="preserve">, назначенный приказом директора </w:t>
      </w:r>
      <w:r w:rsidR="00A85F79">
        <w:t>ГБУ «</w:t>
      </w:r>
      <w:r w:rsidR="005C5645">
        <w:t>ЦПД № 2</w:t>
      </w:r>
      <w:r w:rsidR="00A85F79">
        <w:t>».</w:t>
      </w:r>
    </w:p>
    <w:p w:rsidR="00A85F79" w:rsidRDefault="00A85F79" w:rsidP="00A85F79">
      <w:pPr>
        <w:jc w:val="center"/>
      </w:pPr>
    </w:p>
    <w:p w:rsidR="00B130DC" w:rsidRDefault="00B130DC" w:rsidP="00A85F79">
      <w:pPr>
        <w:jc w:val="center"/>
      </w:pPr>
    </w:p>
    <w:p w:rsidR="00C27BD5" w:rsidRDefault="00C27BD5" w:rsidP="00A85F79">
      <w:pPr>
        <w:jc w:val="center"/>
      </w:pPr>
    </w:p>
    <w:p w:rsidR="00C27BD5" w:rsidRDefault="00C27BD5" w:rsidP="00A85F79">
      <w:pPr>
        <w:jc w:val="center"/>
      </w:pPr>
    </w:p>
    <w:p w:rsidR="00A85F79" w:rsidRDefault="00A85F79" w:rsidP="00A85F79">
      <w:pPr>
        <w:jc w:val="center"/>
      </w:pPr>
      <w:r>
        <w:lastRenderedPageBreak/>
        <w:t>3. Порядок установления и отмены наставничества</w:t>
      </w:r>
    </w:p>
    <w:p w:rsidR="00A85F79" w:rsidRDefault="00A85F79" w:rsidP="00A85F79">
      <w:pPr>
        <w:jc w:val="both"/>
      </w:pPr>
      <w:r>
        <w:t>3.1. Наставник назначается путем заключения между ГБУ «</w:t>
      </w:r>
      <w:r w:rsidR="005C5645">
        <w:t>ЦПД № 2</w:t>
      </w:r>
      <w:r>
        <w:t>» и наставником соглашения о наставничестве над несовершеннолетним (далее – соглашение, приложение №1 к Положению)</w:t>
      </w:r>
    </w:p>
    <w:p w:rsidR="00A85F79" w:rsidRDefault="00A85F79" w:rsidP="00A85F79">
      <w:pPr>
        <w:jc w:val="both"/>
      </w:pPr>
      <w:r>
        <w:t>3.2. Наставник назначается с учетом персональных личностных, возрастных и иных особенностей несовершеннолетнего и с учетом его мнения.</w:t>
      </w:r>
    </w:p>
    <w:p w:rsidR="00A85F79" w:rsidRDefault="00A85F79" w:rsidP="00A85F79">
      <w:pPr>
        <w:jc w:val="both"/>
      </w:pPr>
      <w:r>
        <w:t>3.3. Порядок осуществления и отмены наставничества регулируется соглашением.</w:t>
      </w:r>
    </w:p>
    <w:p w:rsidR="00A85F79" w:rsidRDefault="00A85F79" w:rsidP="00A85F79">
      <w:pPr>
        <w:jc w:val="both"/>
      </w:pPr>
      <w:r>
        <w:t>3.4. Наставник испо</w:t>
      </w:r>
      <w:r w:rsidR="005C5645">
        <w:t>лняет обязанности добровольно на</w:t>
      </w:r>
      <w:r>
        <w:t xml:space="preserve"> безвозмездной основе.</w:t>
      </w:r>
    </w:p>
    <w:p w:rsidR="00A85F79" w:rsidRDefault="00A85F79" w:rsidP="00A85F79">
      <w:pPr>
        <w:jc w:val="both"/>
      </w:pPr>
      <w:r>
        <w:t>3.5. Отстранения наставника от дальнейшей наставнической деятельности осуществляется путем расторжения соглашения в случае поступле</w:t>
      </w:r>
      <w:r w:rsidR="00300E12">
        <w:t>ния от органов  и учреждений с</w:t>
      </w:r>
      <w:r>
        <w:t>и</w:t>
      </w:r>
      <w:r w:rsidR="00300E12">
        <w:t>с</w:t>
      </w:r>
      <w:r>
        <w:t xml:space="preserve">темы профилактики безнадзорности и правонарушений несовершеннолетних, других граждан и организаций сведений о неисполнении или ненадлежащем исполнении наставником своих обязанностей. </w:t>
      </w:r>
    </w:p>
    <w:p w:rsidR="00300E12" w:rsidRDefault="00300E12" w:rsidP="00A85F79">
      <w:pPr>
        <w:jc w:val="both"/>
      </w:pPr>
    </w:p>
    <w:p w:rsidR="00300E12" w:rsidRDefault="00B130DC" w:rsidP="00300E12">
      <w:pPr>
        <w:jc w:val="center"/>
      </w:pPr>
      <w:r>
        <w:t>4. Порядок реализации технологии</w:t>
      </w:r>
    </w:p>
    <w:p w:rsidR="00102D75" w:rsidRDefault="009A6674" w:rsidP="00B130DC">
      <w:pPr>
        <w:jc w:val="both"/>
      </w:pPr>
      <w:r>
        <w:t xml:space="preserve">4.1. </w:t>
      </w:r>
      <w:proofErr w:type="gramStart"/>
      <w:r>
        <w:t>Специалист-куратор осуществляет поиск граждан, в возрасте не моложе 18 лет, из числа представителей органов власти, трудовых коллективов, общественных объединений, военнослужащих, ветеранов войны и труда, студентов высших учебных заведений, осуществляющих подготовку специалистов по педагогическим и военным специальностям, имеющим положительную репутацию, способных по своим деловым и моральным качествам стать социально положительным примером для несовершеннолетнего</w:t>
      </w:r>
      <w:r w:rsidR="00102D75">
        <w:t xml:space="preserve"> в совместной позитивной деятельности в различных жизненных сферах</w:t>
      </w:r>
      <w:proofErr w:type="gramEnd"/>
      <w:r w:rsidR="00102D75">
        <w:t xml:space="preserve">, установить с несовершеннолетним взаимные доверительные отношения, желающих принять участие в реализации технологии (далее – граждане), организует для них проведение групповых, индивидуальных консультационных встреч по вопросу осуществления технологии, форм и особенностей ее реализации. </w:t>
      </w:r>
    </w:p>
    <w:p w:rsidR="00EF00AA" w:rsidRDefault="00102D75" w:rsidP="00B130DC">
      <w:pPr>
        <w:jc w:val="both"/>
      </w:pPr>
      <w:r>
        <w:t xml:space="preserve">4.2. Специалист-куратор разрабатывает </w:t>
      </w:r>
      <w:r w:rsidR="00EF00AA">
        <w:t>и реализует программу обучения граждан наставничеству (далее – программа), которая утверждается директором ГБУ «</w:t>
      </w:r>
      <w:r w:rsidR="005C5645">
        <w:t>ЦПД № 2</w:t>
      </w:r>
      <w:r w:rsidR="00EF00AA">
        <w:t>» по форме согласно приложению №2 Положения, сценарный план проведения занятий по форме согласно приложению №3 Положения.</w:t>
      </w:r>
    </w:p>
    <w:p w:rsidR="00EF00AA" w:rsidRDefault="00EF00AA" w:rsidP="00B130DC">
      <w:pPr>
        <w:jc w:val="both"/>
      </w:pPr>
      <w:r>
        <w:tab/>
        <w:t xml:space="preserve">Программа включает в себя обучение граждан навыкам сопровождения несовершеннолетних, особенностям их вовлечения в продуктивную </w:t>
      </w:r>
      <w:proofErr w:type="spellStart"/>
      <w:r>
        <w:t>досуговую</w:t>
      </w:r>
      <w:proofErr w:type="spellEnd"/>
      <w:r>
        <w:t xml:space="preserve"> деятельность, организации и проведения с несовершеннолетними профилактических мероприятий, а также дальнейшего сопровождения несовершеннолетних.</w:t>
      </w:r>
    </w:p>
    <w:p w:rsidR="00B130DC" w:rsidRDefault="00EF00AA" w:rsidP="00B130DC">
      <w:pPr>
        <w:jc w:val="both"/>
      </w:pPr>
      <w:r>
        <w:tab/>
      </w:r>
      <w:proofErr w:type="gramStart"/>
      <w:r>
        <w:t xml:space="preserve">Занятия </w:t>
      </w:r>
      <w:r w:rsidR="009A6674">
        <w:t xml:space="preserve"> </w:t>
      </w:r>
      <w:r w:rsidR="00054813">
        <w:t>по программе проводятся в форме лекций, семинаров, круглых столов, мастер-классов, деловых игр, ролевых игр, тренингов, выездных занятий, консультаций.</w:t>
      </w:r>
      <w:proofErr w:type="gramEnd"/>
    </w:p>
    <w:p w:rsidR="00054813" w:rsidRDefault="00054813" w:rsidP="00B130DC">
      <w:pPr>
        <w:jc w:val="both"/>
      </w:pPr>
      <w:r>
        <w:tab/>
        <w:t>К проведению занятий привлекаются педагогические работники образовательных организаций и специалисты органов и учреждений системы социальной профилактики безнадзорности и правонарушений несовершеннолетних.</w:t>
      </w:r>
    </w:p>
    <w:p w:rsidR="00054813" w:rsidRDefault="00054813" w:rsidP="00B130DC">
      <w:pPr>
        <w:jc w:val="both"/>
      </w:pPr>
      <w:r>
        <w:tab/>
        <w:t>Посещение занятий гражданами фиксируется специалистом-куратором в журнале учета посещаемости занятий по форме согласно приложению №4 Положения.</w:t>
      </w:r>
    </w:p>
    <w:p w:rsidR="00054813" w:rsidRDefault="00054813" w:rsidP="00B130DC">
      <w:pPr>
        <w:jc w:val="both"/>
      </w:pPr>
      <w:r>
        <w:t xml:space="preserve">4.3. Специалист-куратор привлекает граждан, прошедших </w:t>
      </w:r>
      <w:proofErr w:type="gramStart"/>
      <w:r>
        <w:t>обучение по программе</w:t>
      </w:r>
      <w:proofErr w:type="gramEnd"/>
      <w:r>
        <w:t xml:space="preserve">, к проведению </w:t>
      </w:r>
      <w:proofErr w:type="spellStart"/>
      <w:r>
        <w:t>досуговых</w:t>
      </w:r>
      <w:proofErr w:type="spellEnd"/>
      <w:r>
        <w:t xml:space="preserve"> и профилактических мероприятий массового  характера, с целью знакомства с несовершеннолетними, установления эмоциональных и доверительных связей с ними.</w:t>
      </w:r>
    </w:p>
    <w:p w:rsidR="00054813" w:rsidRDefault="00054813" w:rsidP="00B130DC">
      <w:pPr>
        <w:jc w:val="both"/>
      </w:pPr>
      <w:r>
        <w:lastRenderedPageBreak/>
        <w:t>4.4. Психолог ГБУ «</w:t>
      </w:r>
      <w:r w:rsidR="005C5645">
        <w:t>ЦПД № 2</w:t>
      </w:r>
      <w:r>
        <w:t>», назначенный приказом директора ГБУ «</w:t>
      </w:r>
      <w:r w:rsidR="005C5645">
        <w:t>ЦПД № 2</w:t>
      </w:r>
      <w:r>
        <w:t>», в процессе реализаци</w:t>
      </w:r>
      <w:r w:rsidR="00694C13">
        <w:t>и мероприятий проводит диагностику сложившихся взаимоотношений между гражданами и несовершеннолетними, осуществляет мониторинг их пожеланий с целью подбора и формирования пары «наставник-подопечный».</w:t>
      </w:r>
    </w:p>
    <w:p w:rsidR="00694C13" w:rsidRDefault="00694C13" w:rsidP="00B130DC">
      <w:pPr>
        <w:jc w:val="both"/>
      </w:pPr>
      <w:r>
        <w:t>4.5. Специалист-куратор на основе рекомендаций психолога ГБУ «</w:t>
      </w:r>
      <w:r w:rsidR="005C5645">
        <w:t>ЦПД № 2</w:t>
      </w:r>
      <w:r>
        <w:t>» устанавливает пары «наставник-подопечный».</w:t>
      </w:r>
    </w:p>
    <w:p w:rsidR="00694C13" w:rsidRDefault="00694C13" w:rsidP="00B130DC">
      <w:pPr>
        <w:jc w:val="both"/>
      </w:pPr>
      <w:r>
        <w:t xml:space="preserve">4.6. Специалист-куратор составляет план работы наставника и несовершеннолетнего (далее – план) по форме согласно приложению №5 Положения, включающий организацию совместной деятельности наставника и подопечного по наиболее значимым для несовершеннолетних направлениям: </w:t>
      </w:r>
      <w:proofErr w:type="spellStart"/>
      <w:r>
        <w:t>здоровьесбережение</w:t>
      </w:r>
      <w:proofErr w:type="spellEnd"/>
      <w:r>
        <w:t>, познавательная и обучающая деятельность, помощь в выборе будущей профессии, социально-бытовая адаптация, развитие способностей в творчестве, спорта, организация досуга.</w:t>
      </w:r>
    </w:p>
    <w:p w:rsidR="00694C13" w:rsidRDefault="00694C13" w:rsidP="00B130DC">
      <w:pPr>
        <w:jc w:val="both"/>
      </w:pPr>
      <w:r>
        <w:tab/>
        <w:t>План составляется на три месяца и подлежит пересмотру по итогам его выполнения.</w:t>
      </w:r>
    </w:p>
    <w:p w:rsidR="00694C13" w:rsidRDefault="00694C13" w:rsidP="00B130DC">
      <w:pPr>
        <w:jc w:val="both"/>
      </w:pPr>
      <w:r>
        <w:tab/>
        <w:t>При составлении плана учитываются права и интересы несовершеннолетнего и наставника, их совместные пожелания в выборе совместного времяпровождения.</w:t>
      </w:r>
    </w:p>
    <w:p w:rsidR="00694C13" w:rsidRDefault="00694C13" w:rsidP="00B130DC">
      <w:pPr>
        <w:jc w:val="both"/>
      </w:pPr>
      <w:r>
        <w:tab/>
        <w:t>Встречи пары «наставник-подопечный» проводятся не реже одного раза в две недели.</w:t>
      </w:r>
    </w:p>
    <w:p w:rsidR="00694C13" w:rsidRDefault="00142870" w:rsidP="00B130DC">
      <w:pPr>
        <w:jc w:val="both"/>
      </w:pPr>
      <w:r>
        <w:tab/>
        <w:t>Наставник в процессе реализации технологии имеет право осуществлять взаимодействие с несовершеннолетним, как на территории организации, так и за ее пределами.</w:t>
      </w:r>
    </w:p>
    <w:p w:rsidR="00142870" w:rsidRDefault="00142870" w:rsidP="00B130DC">
      <w:pPr>
        <w:jc w:val="both"/>
      </w:pPr>
      <w:r>
        <w:tab/>
        <w:t>Взаимодействие наставника и несовершеннолетнего за пределами организации производится при согласовании со специалистом-куратором и соблюдении положений постановления Правительства РФ от 19 мая 2009 года №432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Федерации».</w:t>
      </w:r>
    </w:p>
    <w:p w:rsidR="00142870" w:rsidRDefault="00142870" w:rsidP="00B130DC">
      <w:pPr>
        <w:jc w:val="both"/>
      </w:pPr>
      <w:r>
        <w:t xml:space="preserve">4.7.Специалист-куратор осуществляет профессиональное систематическое сопровождение взаимодействия пар «наставник-подопечный», </w:t>
      </w:r>
      <w:proofErr w:type="gramStart"/>
      <w:r>
        <w:t>контроль за</w:t>
      </w:r>
      <w:proofErr w:type="gramEnd"/>
      <w:r>
        <w:t xml:space="preserve"> реализацией мероприятий, прописанных в Плане, согласно срокам.</w:t>
      </w:r>
    </w:p>
    <w:p w:rsidR="00142870" w:rsidRDefault="00142870" w:rsidP="00B130DC">
      <w:pPr>
        <w:jc w:val="both"/>
      </w:pPr>
      <w:r>
        <w:t>4.8. Психолог ГБУ «</w:t>
      </w:r>
      <w:r w:rsidR="005C5645">
        <w:t>ЦПД № 2</w:t>
      </w:r>
      <w:r>
        <w:t xml:space="preserve">» осуществляет мониторинг эффективности реализации технологии посредством проведения диагностики взаимоотношений пары «наставник-подопечный», изменения </w:t>
      </w:r>
      <w:proofErr w:type="spellStart"/>
      <w:r>
        <w:t>психоэмоционального</w:t>
      </w:r>
      <w:proofErr w:type="spellEnd"/>
      <w:r>
        <w:t xml:space="preserve"> состояния и ценностных установок несовершеннолетнего.</w:t>
      </w:r>
    </w:p>
    <w:p w:rsidR="00142870" w:rsidRDefault="00142870" w:rsidP="00B130DC">
      <w:pPr>
        <w:jc w:val="both"/>
      </w:pPr>
      <w:r>
        <w:t xml:space="preserve">4.9. Специалист-куратор корректирует План на основании </w:t>
      </w:r>
      <w:proofErr w:type="gramStart"/>
      <w:r>
        <w:t>результатов мониторинга эффективности реализации технологии</w:t>
      </w:r>
      <w:proofErr w:type="gramEnd"/>
      <w:r>
        <w:t>.</w:t>
      </w:r>
    </w:p>
    <w:p w:rsidR="00142870" w:rsidRDefault="00142870" w:rsidP="00B130DC">
      <w:pPr>
        <w:jc w:val="both"/>
      </w:pPr>
    </w:p>
    <w:p w:rsidR="00142870" w:rsidRDefault="00A93028" w:rsidP="00A93028">
      <w:pPr>
        <w:jc w:val="center"/>
      </w:pPr>
      <w:r>
        <w:t>5. Ответственность и контроль</w:t>
      </w:r>
    </w:p>
    <w:p w:rsidR="00A93028" w:rsidRDefault="00A93028" w:rsidP="00A93028">
      <w:pPr>
        <w:jc w:val="both"/>
      </w:pPr>
      <w:r>
        <w:t>5.1. Ответственность за полноту и качество реализации технологии несут специалист-куратор и психолог ГБУ «</w:t>
      </w:r>
      <w:r w:rsidR="005C5645">
        <w:t>ЦПД № 2</w:t>
      </w:r>
      <w:r>
        <w:t>», согласно действующему законодательству и должностной инструкции.</w:t>
      </w:r>
    </w:p>
    <w:p w:rsidR="00A93028" w:rsidRDefault="00A93028" w:rsidP="00A93028">
      <w:pPr>
        <w:jc w:val="both"/>
      </w:pPr>
      <w:r>
        <w:t xml:space="preserve">5.2. </w:t>
      </w:r>
      <w:proofErr w:type="gramStart"/>
      <w:r>
        <w:t>Контроль за</w:t>
      </w:r>
      <w:proofErr w:type="gramEnd"/>
      <w:r>
        <w:t xml:space="preserve"> реализацией технологии осуществляет директор ГБУ «</w:t>
      </w:r>
      <w:r w:rsidR="00C27BD5">
        <w:t>ЦПД № 2</w:t>
      </w:r>
      <w:r>
        <w:t>».</w:t>
      </w:r>
    </w:p>
    <w:p w:rsidR="00A93028" w:rsidRDefault="00A93028" w:rsidP="00A93028">
      <w:pPr>
        <w:jc w:val="both"/>
      </w:pPr>
    </w:p>
    <w:p w:rsidR="001E11F3" w:rsidRDefault="001E11F3" w:rsidP="00A93028">
      <w:pPr>
        <w:jc w:val="both"/>
      </w:pPr>
    </w:p>
    <w:p w:rsidR="00C27BD5" w:rsidRDefault="00C27BD5" w:rsidP="00A93028">
      <w:pPr>
        <w:jc w:val="both"/>
      </w:pPr>
    </w:p>
    <w:p w:rsidR="00C27BD5" w:rsidRDefault="00C27BD5" w:rsidP="001E11F3">
      <w:pPr>
        <w:jc w:val="right"/>
      </w:pPr>
    </w:p>
    <w:p w:rsidR="001E11F3" w:rsidRDefault="001E11F3" w:rsidP="001E11F3">
      <w:pPr>
        <w:jc w:val="right"/>
      </w:pPr>
      <w:r>
        <w:lastRenderedPageBreak/>
        <w:t>Приложение 1</w:t>
      </w:r>
    </w:p>
    <w:p w:rsidR="001E11F3" w:rsidRDefault="001E11F3" w:rsidP="001E11F3">
      <w:pPr>
        <w:jc w:val="right"/>
      </w:pPr>
      <w:r>
        <w:t>к положению о технологии наставничества</w:t>
      </w:r>
    </w:p>
    <w:p w:rsidR="001E11F3" w:rsidRDefault="001E11F3" w:rsidP="001E11F3">
      <w:pPr>
        <w:jc w:val="right"/>
      </w:pPr>
      <w:r>
        <w:t>над детьми-сиротами и детьми, оставшимися</w:t>
      </w:r>
    </w:p>
    <w:p w:rsidR="001E11F3" w:rsidRDefault="001E11F3" w:rsidP="001E11F3">
      <w:pPr>
        <w:jc w:val="right"/>
      </w:pPr>
      <w:r>
        <w:t>без попечения родителей</w:t>
      </w:r>
    </w:p>
    <w:p w:rsidR="001E11F3" w:rsidRDefault="001E11F3" w:rsidP="001E11F3">
      <w:pPr>
        <w:jc w:val="right"/>
      </w:pPr>
    </w:p>
    <w:p w:rsidR="001E11F3" w:rsidRDefault="00103197" w:rsidP="00103197">
      <w:pPr>
        <w:jc w:val="center"/>
      </w:pPr>
      <w:r>
        <w:t>СОГЛАШЕНИЕ</w:t>
      </w:r>
    </w:p>
    <w:p w:rsidR="00103197" w:rsidRDefault="00103197" w:rsidP="00103197">
      <w:pPr>
        <w:jc w:val="center"/>
      </w:pPr>
      <w:r>
        <w:t>О наставничестве над несовершеннолетним</w:t>
      </w:r>
    </w:p>
    <w:p w:rsidR="00103197" w:rsidRDefault="00103197" w:rsidP="00103197">
      <w:pPr>
        <w:jc w:val="both"/>
      </w:pPr>
    </w:p>
    <w:p w:rsidR="00103197" w:rsidRDefault="00103197" w:rsidP="00103197">
      <w:pPr>
        <w:jc w:val="both"/>
      </w:pPr>
      <w:r>
        <w:t>_______________________                                                                  «___»__________20__г.</w:t>
      </w:r>
    </w:p>
    <w:p w:rsidR="00103197" w:rsidRDefault="00103197" w:rsidP="00103197">
      <w:pPr>
        <w:jc w:val="both"/>
      </w:pPr>
      <w:r>
        <w:t>(место заключение соглашения)</w:t>
      </w:r>
    </w:p>
    <w:p w:rsidR="00103197" w:rsidRDefault="00103197" w:rsidP="00103197">
      <w:pPr>
        <w:jc w:val="both"/>
      </w:pPr>
    </w:p>
    <w:p w:rsidR="00103197" w:rsidRDefault="00103197" w:rsidP="00103197">
      <w:pPr>
        <w:jc w:val="both"/>
      </w:pPr>
      <w:r>
        <w:t>_____________________________________________________________________________</w:t>
      </w:r>
    </w:p>
    <w:p w:rsidR="00103197" w:rsidRDefault="00103197" w:rsidP="00103197">
      <w:pPr>
        <w:jc w:val="both"/>
      </w:pPr>
      <w:r>
        <w:t xml:space="preserve">                                                 (наименование организации)</w:t>
      </w:r>
    </w:p>
    <w:p w:rsidR="00103197" w:rsidRDefault="00103197" w:rsidP="00103197">
      <w:pPr>
        <w:jc w:val="both"/>
      </w:pPr>
      <w:r>
        <w:t xml:space="preserve">в </w:t>
      </w:r>
      <w:proofErr w:type="spellStart"/>
      <w:r>
        <w:t>лице___________________________</w:t>
      </w:r>
      <w:proofErr w:type="spellEnd"/>
      <w:r>
        <w:t>, действующего на основании Устава,</w:t>
      </w:r>
    </w:p>
    <w:p w:rsidR="00103197" w:rsidRDefault="00103197" w:rsidP="00103197">
      <w:pPr>
        <w:jc w:val="both"/>
      </w:pPr>
      <w:r>
        <w:tab/>
        <w:t>(должность, ФИО)</w:t>
      </w:r>
    </w:p>
    <w:p w:rsidR="00103197" w:rsidRDefault="00103197" w:rsidP="00103197">
      <w:pPr>
        <w:jc w:val="both"/>
      </w:pPr>
      <w:r>
        <w:t xml:space="preserve">и </w:t>
      </w:r>
      <w:proofErr w:type="gramStart"/>
      <w:r>
        <w:t>именуемое</w:t>
      </w:r>
      <w:proofErr w:type="gramEnd"/>
      <w:r>
        <w:t xml:space="preserve"> в дальнейшем Организация, с одной стороны, </w:t>
      </w:r>
      <w:proofErr w:type="spellStart"/>
      <w:r>
        <w:t>и___________________________________________</w:t>
      </w:r>
      <w:proofErr w:type="spellEnd"/>
      <w:r>
        <w:t>, проживающий (</w:t>
      </w:r>
      <w:proofErr w:type="spellStart"/>
      <w:r>
        <w:t>ая</w:t>
      </w:r>
      <w:proofErr w:type="spellEnd"/>
      <w:r>
        <w:t>) по адресу:</w:t>
      </w:r>
    </w:p>
    <w:p w:rsidR="00103197" w:rsidRDefault="00103197" w:rsidP="00103197">
      <w:pPr>
        <w:jc w:val="both"/>
      </w:pPr>
      <w:r>
        <w:t>_____________________________________, 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>) в дальнейшем Наставник,</w:t>
      </w:r>
    </w:p>
    <w:p w:rsidR="00103197" w:rsidRDefault="00103197" w:rsidP="00103197">
      <w:pPr>
        <w:jc w:val="both"/>
      </w:pPr>
      <w:r>
        <w:t>с другой стороны, заключили настоящее соглашение о нижеследующем:</w:t>
      </w:r>
    </w:p>
    <w:p w:rsidR="00103197" w:rsidRDefault="00103197" w:rsidP="00103197">
      <w:pPr>
        <w:jc w:val="both"/>
      </w:pPr>
    </w:p>
    <w:p w:rsidR="00103197" w:rsidRDefault="00103197" w:rsidP="00103197">
      <w:pPr>
        <w:jc w:val="center"/>
      </w:pPr>
      <w:r>
        <w:t>1. Предмет соглашения</w:t>
      </w:r>
    </w:p>
    <w:p w:rsidR="00103197" w:rsidRDefault="00103197" w:rsidP="00103197">
      <w:pPr>
        <w:jc w:val="both"/>
      </w:pPr>
      <w:r>
        <w:t>1.1. Предметом соглашения является добровольная безвозмездная деятельность наставника по эффективному решению проблемы успешной социализации несовершеннолетнего___________________________________________________________</w:t>
      </w:r>
    </w:p>
    <w:p w:rsidR="00103197" w:rsidRDefault="00103197" w:rsidP="00103197">
      <w:pPr>
        <w:jc w:val="both"/>
      </w:pPr>
      <w:r>
        <w:t xml:space="preserve">                                                                   (ФИО)</w:t>
      </w:r>
    </w:p>
    <w:p w:rsidR="00103197" w:rsidRDefault="00103197" w:rsidP="00103197">
      <w:pPr>
        <w:jc w:val="both"/>
      </w:pPr>
      <w:r>
        <w:t>Приобретению им положительных социальных ролей.</w:t>
      </w:r>
    </w:p>
    <w:p w:rsidR="00103197" w:rsidRDefault="00103197" w:rsidP="00103197">
      <w:pPr>
        <w:jc w:val="both"/>
      </w:pPr>
    </w:p>
    <w:p w:rsidR="00103197" w:rsidRDefault="00F0730B" w:rsidP="00103197">
      <w:pPr>
        <w:jc w:val="center"/>
      </w:pPr>
      <w:r>
        <w:t>2. Права сторон</w:t>
      </w:r>
    </w:p>
    <w:p w:rsidR="00F0730B" w:rsidRDefault="00F0730B" w:rsidP="00F0730B">
      <w:pPr>
        <w:jc w:val="both"/>
      </w:pPr>
      <w:r>
        <w:t>2.1. наставник имеет следующие права:</w:t>
      </w:r>
    </w:p>
    <w:p w:rsidR="00F0730B" w:rsidRDefault="00F0730B" w:rsidP="00F0730B">
      <w:pPr>
        <w:jc w:val="both"/>
      </w:pPr>
      <w:r>
        <w:t>2.1.1. посещать несовершеннолетнего по месту жительства, учебы или работы в целях, соответствующих</w:t>
      </w:r>
      <w:r w:rsidR="006F6943">
        <w:t xml:space="preserve"> воспитательным и образовательным задачам, и в</w:t>
      </w:r>
      <w:r>
        <w:t xml:space="preserve"> </w:t>
      </w:r>
      <w:r w:rsidR="006F6943">
        <w:t>порядке, не нарушающем прав и законных интересов подопечного несовершеннолетнего;</w:t>
      </w:r>
    </w:p>
    <w:p w:rsidR="006F6943" w:rsidRDefault="006F6943" w:rsidP="00F0730B">
      <w:pPr>
        <w:jc w:val="both"/>
      </w:pPr>
      <w:r>
        <w:t>2.1.2 участвовать совместно со специалистами органов и учреждений системы профилактики безнадзорности и правонарушений несовершеннолетних в реализации индивидуальной программы реабилитации и адаптации несовершеннолетнего;</w:t>
      </w:r>
    </w:p>
    <w:p w:rsidR="006F6943" w:rsidRDefault="006F6943" w:rsidP="00F0730B">
      <w:pPr>
        <w:jc w:val="both"/>
      </w:pPr>
      <w:r>
        <w:t>2.1.3. обращаться в органы и учреждения системы профилактики безнадзорности и правонарушений несовершеннолетних за консультациями и необходимой помощью и содействием по вопросам воспитания подопечного несовершеннолетнего;</w:t>
      </w:r>
    </w:p>
    <w:p w:rsidR="006F6943" w:rsidRDefault="006F6943" w:rsidP="00F0730B">
      <w:pPr>
        <w:jc w:val="both"/>
      </w:pPr>
      <w:r>
        <w:t>2.1.4. давать несовершеннолетнему советы по соблюдению правил поведения;</w:t>
      </w:r>
    </w:p>
    <w:p w:rsidR="006F6943" w:rsidRDefault="006F6943" w:rsidP="00F0730B">
      <w:pPr>
        <w:jc w:val="both"/>
      </w:pPr>
      <w:r>
        <w:t>2.1.5. обращать внимание законных представителей на невыполнение (ненадлежащее выполнение) ими своих обязанностей по воспитанию, обучению, содержанию несовершеннолетнего.</w:t>
      </w:r>
    </w:p>
    <w:p w:rsidR="006F6943" w:rsidRDefault="005C5645" w:rsidP="00F0730B">
      <w:pPr>
        <w:jc w:val="both"/>
      </w:pPr>
      <w:r>
        <w:t>2.2. о</w:t>
      </w:r>
      <w:r w:rsidR="006F6943">
        <w:t>рганизация имеет следующие права:</w:t>
      </w:r>
    </w:p>
    <w:p w:rsidR="006F6943" w:rsidRDefault="006F6943" w:rsidP="00F0730B">
      <w:pPr>
        <w:jc w:val="both"/>
      </w:pPr>
      <w:r>
        <w:t>2.2.1. запрашивать характеризующий материал с места работы (учебы) наставника;</w:t>
      </w:r>
    </w:p>
    <w:p w:rsidR="006F6943" w:rsidRDefault="006F6943" w:rsidP="00F0730B">
      <w:pPr>
        <w:jc w:val="both"/>
      </w:pPr>
      <w:r>
        <w:t>2.2.2. назначать лиц, имеющих право присутствовать при встречах пары «наставник-подопечный»;</w:t>
      </w:r>
    </w:p>
    <w:p w:rsidR="006F6943" w:rsidRDefault="00F71072" w:rsidP="00F0730B">
      <w:pPr>
        <w:jc w:val="both"/>
      </w:pPr>
      <w:r>
        <w:lastRenderedPageBreak/>
        <w:t>2.2.3. приостанавливать наставническую деятельность в случае поступления информации о ненадлежащем исполнении Наставником своих обязанностей или иной другой информации, порочащей репутацию наставника, до момента выяснения всех обстоятельств и принятия решения об отстранении его от возложенных на него обязанностей.</w:t>
      </w:r>
    </w:p>
    <w:p w:rsidR="00F71072" w:rsidRDefault="00F71072" w:rsidP="00F0730B">
      <w:pPr>
        <w:jc w:val="both"/>
      </w:pPr>
    </w:p>
    <w:p w:rsidR="00F71072" w:rsidRDefault="00F71072" w:rsidP="00F71072">
      <w:pPr>
        <w:jc w:val="center"/>
      </w:pPr>
      <w:r>
        <w:t>3. Обязательства сторон</w:t>
      </w:r>
    </w:p>
    <w:p w:rsidR="00F71072" w:rsidRDefault="00F71072" w:rsidP="00F71072">
      <w:pPr>
        <w:jc w:val="both"/>
      </w:pPr>
      <w:r>
        <w:t>3.1. Организация:</w:t>
      </w:r>
    </w:p>
    <w:p w:rsidR="00F71072" w:rsidRDefault="00F71072" w:rsidP="00F71072">
      <w:pPr>
        <w:jc w:val="both"/>
      </w:pPr>
      <w:r>
        <w:t>3.1.1. обеспечивает защиту прав и законных интересов несовершеннолетнего в соответствии с законодательством Российской Федерации;</w:t>
      </w:r>
    </w:p>
    <w:p w:rsidR="00F71072" w:rsidRDefault="00F71072" w:rsidP="00F71072">
      <w:pPr>
        <w:jc w:val="both"/>
      </w:pPr>
      <w:r>
        <w:t>3.1.2. оказывает наставнику организационно-методическую помощь в планировании и реализации мероприятий по сопровождению несовершеннолетнего;</w:t>
      </w:r>
    </w:p>
    <w:p w:rsidR="00F71072" w:rsidRDefault="00F71072" w:rsidP="00F71072">
      <w:pPr>
        <w:jc w:val="both"/>
      </w:pPr>
      <w:r>
        <w:t>3.1.3. информирует и консультирует наставника по вопросам организации и осуществления наставничества;</w:t>
      </w:r>
    </w:p>
    <w:p w:rsidR="00F71072" w:rsidRDefault="00F71072" w:rsidP="00F71072">
      <w:pPr>
        <w:jc w:val="both"/>
      </w:pPr>
      <w:r>
        <w:t xml:space="preserve">3.1.4. осуществляет </w:t>
      </w:r>
      <w:proofErr w:type="gramStart"/>
      <w:r>
        <w:t>контроль за</w:t>
      </w:r>
      <w:proofErr w:type="gramEnd"/>
      <w:r>
        <w:t xml:space="preserve"> выполнением наставником своих обязанностей;</w:t>
      </w:r>
    </w:p>
    <w:p w:rsidR="00F71072" w:rsidRDefault="00F71072" w:rsidP="00F71072">
      <w:pPr>
        <w:jc w:val="both"/>
      </w:pPr>
      <w:r>
        <w:t>3.1.5. обеспечивает наставнику возможность в полном объеме исполнять обязанности по настоящему соглашению;</w:t>
      </w:r>
    </w:p>
    <w:p w:rsidR="00F71072" w:rsidRDefault="00F71072" w:rsidP="00F71072">
      <w:pPr>
        <w:jc w:val="both"/>
      </w:pPr>
      <w:r>
        <w:t xml:space="preserve">3.1.6. своевременно сообщает наставнику информацию </w:t>
      </w:r>
      <w:proofErr w:type="gramStart"/>
      <w:r>
        <w:t>о</w:t>
      </w:r>
      <w:proofErr w:type="gramEnd"/>
      <w:r>
        <w:t xml:space="preserve"> всех сложных ситуациях, возникающих при сопровождении несовершеннолетнего.</w:t>
      </w:r>
    </w:p>
    <w:p w:rsidR="00F71072" w:rsidRDefault="00F71072" w:rsidP="00F71072">
      <w:pPr>
        <w:jc w:val="both"/>
      </w:pPr>
      <w:r>
        <w:t>3.2. наставник:</w:t>
      </w:r>
    </w:p>
    <w:p w:rsidR="00F71072" w:rsidRDefault="00F71072" w:rsidP="00F71072">
      <w:pPr>
        <w:jc w:val="both"/>
      </w:pPr>
      <w:r>
        <w:t>3.2.1. содействует социальной реабилитации несовершеннолетнего, создает условия для отказа от вредных привычек, от противоправных действий, от нарушений несовершеннолетним прав граждан, его окружающих;</w:t>
      </w:r>
    </w:p>
    <w:p w:rsidR="00F71072" w:rsidRDefault="00F71072" w:rsidP="00F71072">
      <w:pPr>
        <w:jc w:val="both"/>
      </w:pPr>
      <w:r>
        <w:t>3.2.2. содействует регулярному посещению несовершеннолет</w:t>
      </w:r>
      <w:r w:rsidR="006F5C54">
        <w:t>ним образовательного учреждения, наблюдает за его успеваемостью, поведением в образовательном учреждении,</w:t>
      </w:r>
      <w:r>
        <w:t xml:space="preserve"> на улице, общественных местах;</w:t>
      </w:r>
    </w:p>
    <w:p w:rsidR="00D617BE" w:rsidRDefault="00F71072" w:rsidP="00F71072">
      <w:pPr>
        <w:jc w:val="both"/>
      </w:pPr>
      <w:r>
        <w:t>3.2.3.</w:t>
      </w:r>
      <w:r w:rsidR="006F5C54">
        <w:t xml:space="preserve"> оказывает содействие в организации</w:t>
      </w:r>
      <w:r w:rsidR="00D617BE">
        <w:t xml:space="preserve"> отдыха, досуга несовершеннолетнего в организации, в учреждениях спорта, культуры, а также во время свободного времяпрепровождения;</w:t>
      </w:r>
    </w:p>
    <w:p w:rsidR="00D617BE" w:rsidRDefault="00D617BE" w:rsidP="00F71072">
      <w:pPr>
        <w:jc w:val="both"/>
      </w:pPr>
      <w:r>
        <w:t>3.2.4. способствует формированию у несовершеннолетнего законопослушного сознания, правовой культуры, навыков общения и поведения;</w:t>
      </w:r>
    </w:p>
    <w:p w:rsidR="00E42EE8" w:rsidRDefault="00D617BE" w:rsidP="00F71072">
      <w:pPr>
        <w:jc w:val="both"/>
      </w:pPr>
      <w:r>
        <w:t>3.2.5. оказывает содействие в формировании у несовершеннолетнего морально-нравственных ценностей и патриотизма, чувства ответственности перед</w:t>
      </w:r>
      <w:r w:rsidR="00E42EE8">
        <w:t xml:space="preserve"> обществом и государством;</w:t>
      </w:r>
    </w:p>
    <w:p w:rsidR="00E42EE8" w:rsidRDefault="00E42EE8" w:rsidP="00F71072">
      <w:pPr>
        <w:jc w:val="both"/>
      </w:pPr>
      <w:r>
        <w:t>3.2.6. оказывает содействие в урегулировании конфликтов, возникающих между несовершеннолетним и другими гражданами;</w:t>
      </w:r>
    </w:p>
    <w:p w:rsidR="00E42EE8" w:rsidRDefault="00E42EE8" w:rsidP="00F71072">
      <w:pPr>
        <w:jc w:val="both"/>
      </w:pPr>
      <w:r>
        <w:t xml:space="preserve">3.2.7. проводит </w:t>
      </w:r>
      <w:proofErr w:type="spellStart"/>
      <w:r>
        <w:t>профорие</w:t>
      </w:r>
      <w:r w:rsidR="00156692">
        <w:t>н</w:t>
      </w:r>
      <w:r>
        <w:t>тационную</w:t>
      </w:r>
      <w:proofErr w:type="spellEnd"/>
      <w:r>
        <w:t xml:space="preserve"> работу с несовершеннолетним.</w:t>
      </w:r>
    </w:p>
    <w:p w:rsidR="00E42EE8" w:rsidRDefault="00E42EE8" w:rsidP="00F71072">
      <w:pPr>
        <w:jc w:val="both"/>
      </w:pPr>
    </w:p>
    <w:p w:rsidR="00F71072" w:rsidRDefault="00E42EE8" w:rsidP="00E42EE8">
      <w:pPr>
        <w:jc w:val="center"/>
      </w:pPr>
      <w:r>
        <w:t>4. Срок действия, изменения и расторжения соглашения</w:t>
      </w:r>
    </w:p>
    <w:p w:rsidR="00E42EE8" w:rsidRDefault="00E42EE8" w:rsidP="00E42EE8">
      <w:pPr>
        <w:jc w:val="both"/>
      </w:pPr>
      <w:r>
        <w:t>4.1. Настоящее соглашение заключено на неопределенный срок, вступает в силу с момента его подписания.</w:t>
      </w:r>
    </w:p>
    <w:p w:rsidR="00E42EE8" w:rsidRDefault="00E42EE8" w:rsidP="00E42EE8">
      <w:pPr>
        <w:jc w:val="both"/>
      </w:pPr>
      <w:r>
        <w:t>4.2. Настоящее соглашение составлено в двух экземплярах, имеющих одинаковую юридическую силу.</w:t>
      </w:r>
    </w:p>
    <w:p w:rsidR="00E42EE8" w:rsidRDefault="00E42EE8" w:rsidP="00E42EE8">
      <w:pPr>
        <w:jc w:val="both"/>
      </w:pPr>
      <w:r>
        <w:t>4.3. Внесение изменений и дополнений в настоящее соглашение осуществляется по взаимному согласию сторон и оформляется дополнительным соглашением.</w:t>
      </w:r>
    </w:p>
    <w:p w:rsidR="00E42EE8" w:rsidRDefault="00E42EE8" w:rsidP="00E42EE8">
      <w:pPr>
        <w:jc w:val="both"/>
      </w:pPr>
      <w:r>
        <w:lastRenderedPageBreak/>
        <w:t>4.4. Разногласия, возникающие в порядке выполнения соглашения, решаются сторонами путем переговоров.</w:t>
      </w:r>
    </w:p>
    <w:p w:rsidR="00E42EE8" w:rsidRDefault="00E42EE8" w:rsidP="00E42EE8">
      <w:pPr>
        <w:jc w:val="both"/>
      </w:pPr>
      <w:r>
        <w:t>4.5. Расторжение соглашения допускается в следующих случаях:</w:t>
      </w:r>
    </w:p>
    <w:p w:rsidR="00E42EE8" w:rsidRDefault="00E42EE8" w:rsidP="00E42EE8">
      <w:pPr>
        <w:jc w:val="both"/>
      </w:pPr>
      <w:r>
        <w:t>- по соглашению сторон;</w:t>
      </w:r>
    </w:p>
    <w:p w:rsidR="00E42EE8" w:rsidRDefault="00E42EE8" w:rsidP="00E42EE8">
      <w:pPr>
        <w:jc w:val="both"/>
      </w:pPr>
      <w:r>
        <w:t>- одностороннего отказа стороны соглашения от исполнения соглашения;</w:t>
      </w:r>
    </w:p>
    <w:p w:rsidR="00E42EE8" w:rsidRDefault="00E42EE8" w:rsidP="00E42EE8">
      <w:pPr>
        <w:jc w:val="both"/>
      </w:pPr>
      <w:r>
        <w:t>- неисполнения или ненадлежащего исполнения наставником своих обязанностей.</w:t>
      </w:r>
    </w:p>
    <w:p w:rsidR="00E42EE8" w:rsidRDefault="00E42EE8" w:rsidP="00E42EE8">
      <w:pPr>
        <w:jc w:val="both"/>
      </w:pPr>
    </w:p>
    <w:p w:rsidR="00E42EE8" w:rsidRDefault="00E42EE8" w:rsidP="00E42EE8">
      <w:pPr>
        <w:jc w:val="center"/>
      </w:pPr>
      <w:r>
        <w:t>5. Адреса и реквизиты сторон</w:t>
      </w:r>
    </w:p>
    <w:p w:rsidR="00E42EE8" w:rsidRDefault="00E42EE8" w:rsidP="00DC7056">
      <w:pPr>
        <w:jc w:val="both"/>
      </w:pPr>
    </w:p>
    <w:p w:rsidR="00DC7056" w:rsidRDefault="00DC7056" w:rsidP="00DC7056">
      <w:pPr>
        <w:jc w:val="both"/>
      </w:pPr>
      <w:r>
        <w:t>ФИО:_______________________                           ________________________________</w:t>
      </w:r>
    </w:p>
    <w:p w:rsidR="00DC7056" w:rsidRDefault="00DC7056" w:rsidP="00DC7056">
      <w:pPr>
        <w:jc w:val="both"/>
      </w:pPr>
      <w:r>
        <w:t>Адрес:______________________                                   (наименование организации)</w:t>
      </w:r>
    </w:p>
    <w:p w:rsidR="00DC7056" w:rsidRDefault="00DC7056" w:rsidP="00DC7056">
      <w:pPr>
        <w:jc w:val="both"/>
      </w:pPr>
      <w:r>
        <w:t>Паспортные данные:__________                          Адрес:___________________________</w:t>
      </w:r>
    </w:p>
    <w:p w:rsidR="00DC7056" w:rsidRDefault="00DC7056" w:rsidP="00DC7056">
      <w:pPr>
        <w:jc w:val="both"/>
      </w:pPr>
      <w:r>
        <w:t>____________________________                          _________________________________</w:t>
      </w:r>
    </w:p>
    <w:p w:rsidR="00DC7056" w:rsidRDefault="00DC7056" w:rsidP="00DC7056">
      <w:pPr>
        <w:jc w:val="both"/>
      </w:pPr>
      <w:r>
        <w:t>____________________________                          Телефон:_________________________</w:t>
      </w:r>
    </w:p>
    <w:p w:rsidR="00DC7056" w:rsidRDefault="00DC7056" w:rsidP="00DC7056">
      <w:pPr>
        <w:jc w:val="both"/>
      </w:pPr>
      <w:r>
        <w:t xml:space="preserve">Телефон:____________________                 </w:t>
      </w:r>
    </w:p>
    <w:p w:rsidR="008C7F9D" w:rsidRDefault="008C7F9D" w:rsidP="00DC7056">
      <w:pPr>
        <w:jc w:val="both"/>
      </w:pPr>
    </w:p>
    <w:p w:rsidR="008C7F9D" w:rsidRDefault="008C7F9D" w:rsidP="00DC7056">
      <w:pPr>
        <w:jc w:val="both"/>
      </w:pPr>
      <w:r>
        <w:t>____________ ________________                        ______________  ___________________</w:t>
      </w:r>
    </w:p>
    <w:p w:rsidR="008C7F9D" w:rsidRDefault="008C7F9D" w:rsidP="00DC7056">
      <w:pPr>
        <w:jc w:val="both"/>
      </w:pPr>
      <w:r>
        <w:t xml:space="preserve">                              (ФИО)                                                                            (ФИО)</w:t>
      </w:r>
    </w:p>
    <w:p w:rsidR="008C7F9D" w:rsidRDefault="008C7F9D" w:rsidP="00DC7056">
      <w:pPr>
        <w:jc w:val="both"/>
      </w:pPr>
    </w:p>
    <w:p w:rsidR="008C7F9D" w:rsidRDefault="008C7F9D" w:rsidP="00DC7056">
      <w:pPr>
        <w:jc w:val="both"/>
      </w:pPr>
      <w:r>
        <w:t xml:space="preserve">                                                                                    М.П. </w:t>
      </w:r>
    </w:p>
    <w:p w:rsidR="00E42EE8" w:rsidRDefault="00E42EE8" w:rsidP="00E42EE8">
      <w:pPr>
        <w:jc w:val="both"/>
      </w:pPr>
    </w:p>
    <w:p w:rsidR="006F6943" w:rsidRDefault="006F6943" w:rsidP="00F0730B">
      <w:pPr>
        <w:jc w:val="both"/>
      </w:pPr>
    </w:p>
    <w:p w:rsidR="00054813" w:rsidRDefault="00054813" w:rsidP="00B130DC">
      <w:pPr>
        <w:jc w:val="both"/>
      </w:pPr>
      <w:r>
        <w:tab/>
      </w:r>
    </w:p>
    <w:p w:rsidR="000C6216" w:rsidRDefault="000C6216"/>
    <w:p w:rsidR="000C727B" w:rsidRDefault="000C727B"/>
    <w:p w:rsidR="000C727B" w:rsidRDefault="000C727B"/>
    <w:p w:rsidR="000C727B" w:rsidRDefault="000C727B"/>
    <w:p w:rsidR="000C727B" w:rsidRDefault="000C727B"/>
    <w:p w:rsidR="000C727B" w:rsidRDefault="000C727B"/>
    <w:p w:rsidR="000C727B" w:rsidRDefault="000C727B"/>
    <w:p w:rsidR="000C727B" w:rsidRDefault="000C727B"/>
    <w:p w:rsidR="000C727B" w:rsidRDefault="000C727B"/>
    <w:p w:rsidR="000C727B" w:rsidRDefault="000C727B"/>
    <w:p w:rsidR="000C727B" w:rsidRDefault="000C727B"/>
    <w:p w:rsidR="000C727B" w:rsidRDefault="000C727B"/>
    <w:p w:rsidR="000C727B" w:rsidRDefault="000C727B"/>
    <w:p w:rsidR="000C727B" w:rsidRDefault="000C727B"/>
    <w:p w:rsidR="000C727B" w:rsidRDefault="000C727B"/>
    <w:p w:rsidR="000C727B" w:rsidRDefault="000C727B"/>
    <w:p w:rsidR="000C727B" w:rsidRDefault="000C727B"/>
    <w:p w:rsidR="000C727B" w:rsidRDefault="000C727B"/>
    <w:p w:rsidR="000C727B" w:rsidRDefault="000C727B"/>
    <w:p w:rsidR="000C727B" w:rsidRDefault="000C727B"/>
    <w:p w:rsidR="000C727B" w:rsidRDefault="000C727B"/>
    <w:p w:rsidR="000C727B" w:rsidRDefault="000C727B"/>
    <w:p w:rsidR="000C727B" w:rsidRDefault="000C727B"/>
    <w:p w:rsidR="000C727B" w:rsidRDefault="000C727B" w:rsidP="000C727B">
      <w:pPr>
        <w:jc w:val="right"/>
      </w:pPr>
      <w:r>
        <w:lastRenderedPageBreak/>
        <w:t>Приложение 2</w:t>
      </w:r>
    </w:p>
    <w:p w:rsidR="000C727B" w:rsidRDefault="000C727B" w:rsidP="000C727B">
      <w:pPr>
        <w:jc w:val="right"/>
      </w:pPr>
      <w:r>
        <w:t>к положению о технологии наставничества</w:t>
      </w:r>
    </w:p>
    <w:p w:rsidR="000C727B" w:rsidRDefault="000C727B" w:rsidP="000C727B">
      <w:pPr>
        <w:jc w:val="right"/>
      </w:pPr>
      <w:r>
        <w:t>над детьми-сиротами и детьми, оставшимися</w:t>
      </w:r>
    </w:p>
    <w:p w:rsidR="000C727B" w:rsidRDefault="000C727B" w:rsidP="000C727B">
      <w:pPr>
        <w:jc w:val="right"/>
      </w:pPr>
      <w:r>
        <w:t>без попечения родителей</w:t>
      </w:r>
    </w:p>
    <w:p w:rsidR="000C727B" w:rsidRDefault="000C727B"/>
    <w:p w:rsidR="000C727B" w:rsidRDefault="000C727B" w:rsidP="000C727B">
      <w:pPr>
        <w:jc w:val="right"/>
      </w:pPr>
    </w:p>
    <w:p w:rsidR="000C727B" w:rsidRDefault="000C727B" w:rsidP="000C727B">
      <w:pPr>
        <w:jc w:val="right"/>
      </w:pPr>
      <w:r>
        <w:t>УТВЕРЖДАЮ</w:t>
      </w:r>
    </w:p>
    <w:p w:rsidR="000C727B" w:rsidRDefault="00156692" w:rsidP="000C727B">
      <w:pPr>
        <w:jc w:val="right"/>
      </w:pPr>
      <w:r>
        <w:t>И.о</w:t>
      </w:r>
      <w:proofErr w:type="gramStart"/>
      <w:r>
        <w:t>.д</w:t>
      </w:r>
      <w:proofErr w:type="gramEnd"/>
      <w:r w:rsidR="000C727B">
        <w:t>иректор</w:t>
      </w:r>
      <w:r>
        <w:t>а</w:t>
      </w:r>
      <w:r w:rsidR="000C727B">
        <w:t xml:space="preserve"> ГБУ «</w:t>
      </w:r>
      <w:r>
        <w:t>ЦПД № 2</w:t>
      </w:r>
      <w:r w:rsidR="000C727B">
        <w:t>»</w:t>
      </w:r>
    </w:p>
    <w:p w:rsidR="000C727B" w:rsidRDefault="000C727B" w:rsidP="000C727B">
      <w:pPr>
        <w:jc w:val="right"/>
      </w:pPr>
      <w:r>
        <w:t>__________________</w:t>
      </w:r>
    </w:p>
    <w:p w:rsidR="000C727B" w:rsidRDefault="00156692" w:rsidP="000C727B">
      <w:pPr>
        <w:jc w:val="right"/>
      </w:pPr>
      <w:r>
        <w:t>Ю.Н. Третьяков</w:t>
      </w:r>
    </w:p>
    <w:p w:rsidR="000C727B" w:rsidRDefault="00156692" w:rsidP="000C727B">
      <w:pPr>
        <w:jc w:val="right"/>
      </w:pPr>
      <w:r>
        <w:t>«___»__________2021</w:t>
      </w:r>
      <w:r w:rsidR="000C727B">
        <w:t>г.</w:t>
      </w:r>
    </w:p>
    <w:p w:rsidR="000C727B" w:rsidRDefault="000C727B" w:rsidP="000C727B">
      <w:pPr>
        <w:jc w:val="right"/>
      </w:pPr>
    </w:p>
    <w:p w:rsidR="000C727B" w:rsidRDefault="004E539E" w:rsidP="000C727B">
      <w:pPr>
        <w:jc w:val="center"/>
      </w:pPr>
      <w:r>
        <w:t>Программа обучения граждан наставничеству</w:t>
      </w:r>
    </w:p>
    <w:p w:rsidR="004E539E" w:rsidRDefault="004E539E" w:rsidP="000C727B">
      <w:pPr>
        <w:jc w:val="center"/>
      </w:pPr>
    </w:p>
    <w:p w:rsidR="004E539E" w:rsidRDefault="004E539E" w:rsidP="004E539E">
      <w:r>
        <w:t>Цель программы:</w:t>
      </w:r>
    </w:p>
    <w:p w:rsidR="004E539E" w:rsidRDefault="004E539E" w:rsidP="004E539E"/>
    <w:p w:rsidR="004E539E" w:rsidRDefault="004E539E" w:rsidP="004E539E">
      <w:r>
        <w:t>Задачи программы:</w:t>
      </w:r>
    </w:p>
    <w:p w:rsidR="004E539E" w:rsidRDefault="004E539E" w:rsidP="004E539E"/>
    <w:p w:rsidR="004E539E" w:rsidRDefault="004E539E" w:rsidP="004E539E">
      <w:r>
        <w:t>Целевая группа граждан:</w:t>
      </w:r>
    </w:p>
    <w:p w:rsidR="004E539E" w:rsidRDefault="004E539E" w:rsidP="004E539E"/>
    <w:p w:rsidR="004E539E" w:rsidRDefault="004E539E" w:rsidP="004E539E">
      <w:r>
        <w:t>Период проведения занятий:</w:t>
      </w:r>
    </w:p>
    <w:p w:rsidR="004E539E" w:rsidRDefault="004E539E" w:rsidP="004E539E"/>
    <w:p w:rsidR="004E539E" w:rsidRDefault="004E539E" w:rsidP="004E539E">
      <w:r>
        <w:t>Место проведения занятий:</w:t>
      </w:r>
    </w:p>
    <w:p w:rsidR="004E539E" w:rsidRDefault="004E539E" w:rsidP="004E539E"/>
    <w:p w:rsidR="004E539E" w:rsidRDefault="004E539E" w:rsidP="004E539E">
      <w:r>
        <w:t>Используемое оборудование и расходные материалы:</w:t>
      </w:r>
    </w:p>
    <w:p w:rsidR="004E539E" w:rsidRDefault="004E539E" w:rsidP="004E539E"/>
    <w:p w:rsidR="004E539E" w:rsidRDefault="004E539E" w:rsidP="004E539E">
      <w:r>
        <w:t>Привлеченные специалисты (заполняется при наличии специалистов, дополнительно привлеченных к проведению занятия):</w:t>
      </w:r>
    </w:p>
    <w:p w:rsidR="004E539E" w:rsidRDefault="004E539E" w:rsidP="004E539E"/>
    <w:p w:rsidR="004E539E" w:rsidRDefault="004E539E" w:rsidP="004E539E">
      <w:pPr>
        <w:jc w:val="center"/>
      </w:pPr>
      <w:r>
        <w:t>План проведения занятий по программе:</w:t>
      </w:r>
    </w:p>
    <w:tbl>
      <w:tblPr>
        <w:tblStyle w:val="a3"/>
        <w:tblW w:w="0" w:type="auto"/>
        <w:tblLook w:val="04A0"/>
      </w:tblPr>
      <w:tblGrid>
        <w:gridCol w:w="928"/>
        <w:gridCol w:w="2139"/>
        <w:gridCol w:w="1574"/>
        <w:gridCol w:w="1574"/>
        <w:gridCol w:w="1776"/>
        <w:gridCol w:w="1580"/>
      </w:tblGrid>
      <w:tr w:rsidR="0022633F" w:rsidTr="0022633F">
        <w:tc>
          <w:tcPr>
            <w:tcW w:w="959" w:type="dxa"/>
          </w:tcPr>
          <w:p w:rsidR="0022633F" w:rsidRDefault="0022633F" w:rsidP="004E539E">
            <w:pPr>
              <w:jc w:val="center"/>
            </w:pPr>
            <w:r>
              <w:t>№</w:t>
            </w:r>
          </w:p>
          <w:p w:rsidR="0022633F" w:rsidRDefault="0022633F" w:rsidP="004E539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1" w:type="dxa"/>
          </w:tcPr>
          <w:p w:rsidR="0022633F" w:rsidRDefault="0022633F" w:rsidP="004E539E">
            <w:pPr>
              <w:jc w:val="center"/>
            </w:pPr>
            <w:r>
              <w:t>Тема занятия</w:t>
            </w:r>
          </w:p>
        </w:tc>
        <w:tc>
          <w:tcPr>
            <w:tcW w:w="1595" w:type="dxa"/>
          </w:tcPr>
          <w:p w:rsidR="0022633F" w:rsidRDefault="0022633F" w:rsidP="004E539E">
            <w:pPr>
              <w:jc w:val="center"/>
            </w:pPr>
            <w:r>
              <w:t>Дата проведения</w:t>
            </w:r>
          </w:p>
        </w:tc>
        <w:tc>
          <w:tcPr>
            <w:tcW w:w="1595" w:type="dxa"/>
          </w:tcPr>
          <w:p w:rsidR="0022633F" w:rsidRDefault="0022633F" w:rsidP="004E539E">
            <w:pPr>
              <w:jc w:val="center"/>
            </w:pPr>
            <w:r>
              <w:t>Форма проведения</w:t>
            </w:r>
          </w:p>
        </w:tc>
        <w:tc>
          <w:tcPr>
            <w:tcW w:w="1595" w:type="dxa"/>
          </w:tcPr>
          <w:p w:rsidR="0022633F" w:rsidRPr="0022633F" w:rsidRDefault="0022633F" w:rsidP="004E539E">
            <w:pPr>
              <w:jc w:val="center"/>
            </w:pPr>
            <w:r>
              <w:t>Ответственный*</w:t>
            </w:r>
          </w:p>
        </w:tc>
        <w:tc>
          <w:tcPr>
            <w:tcW w:w="1596" w:type="dxa"/>
          </w:tcPr>
          <w:p w:rsidR="0022633F" w:rsidRDefault="00156692" w:rsidP="004E539E">
            <w:pPr>
              <w:jc w:val="center"/>
            </w:pPr>
            <w:r>
              <w:t xml:space="preserve">Отметка о </w:t>
            </w:r>
            <w:r w:rsidR="0022633F">
              <w:t>выполнении</w:t>
            </w:r>
          </w:p>
        </w:tc>
      </w:tr>
      <w:tr w:rsidR="0022633F" w:rsidTr="0022633F">
        <w:tc>
          <w:tcPr>
            <w:tcW w:w="959" w:type="dxa"/>
          </w:tcPr>
          <w:p w:rsidR="0022633F" w:rsidRDefault="0022633F" w:rsidP="004E539E">
            <w:pPr>
              <w:jc w:val="center"/>
            </w:pPr>
          </w:p>
        </w:tc>
        <w:tc>
          <w:tcPr>
            <w:tcW w:w="2231" w:type="dxa"/>
          </w:tcPr>
          <w:p w:rsidR="0022633F" w:rsidRDefault="0022633F" w:rsidP="004E539E">
            <w:pPr>
              <w:jc w:val="center"/>
            </w:pPr>
          </w:p>
        </w:tc>
        <w:tc>
          <w:tcPr>
            <w:tcW w:w="1595" w:type="dxa"/>
          </w:tcPr>
          <w:p w:rsidR="0022633F" w:rsidRDefault="0022633F" w:rsidP="004E539E">
            <w:pPr>
              <w:jc w:val="center"/>
            </w:pPr>
          </w:p>
        </w:tc>
        <w:tc>
          <w:tcPr>
            <w:tcW w:w="1595" w:type="dxa"/>
          </w:tcPr>
          <w:p w:rsidR="0022633F" w:rsidRDefault="0022633F" w:rsidP="004E539E">
            <w:pPr>
              <w:jc w:val="center"/>
            </w:pPr>
          </w:p>
        </w:tc>
        <w:tc>
          <w:tcPr>
            <w:tcW w:w="1595" w:type="dxa"/>
          </w:tcPr>
          <w:p w:rsidR="0022633F" w:rsidRDefault="0022633F" w:rsidP="004E539E">
            <w:pPr>
              <w:jc w:val="center"/>
            </w:pPr>
          </w:p>
        </w:tc>
        <w:tc>
          <w:tcPr>
            <w:tcW w:w="1596" w:type="dxa"/>
          </w:tcPr>
          <w:p w:rsidR="0022633F" w:rsidRDefault="0022633F" w:rsidP="004E539E">
            <w:pPr>
              <w:jc w:val="center"/>
            </w:pPr>
          </w:p>
        </w:tc>
      </w:tr>
      <w:tr w:rsidR="0022633F" w:rsidTr="0022633F">
        <w:tc>
          <w:tcPr>
            <w:tcW w:w="959" w:type="dxa"/>
          </w:tcPr>
          <w:p w:rsidR="0022633F" w:rsidRDefault="0022633F" w:rsidP="004E539E">
            <w:pPr>
              <w:jc w:val="center"/>
            </w:pPr>
          </w:p>
        </w:tc>
        <w:tc>
          <w:tcPr>
            <w:tcW w:w="2231" w:type="dxa"/>
          </w:tcPr>
          <w:p w:rsidR="0022633F" w:rsidRDefault="0022633F" w:rsidP="004E539E">
            <w:pPr>
              <w:jc w:val="center"/>
            </w:pPr>
          </w:p>
        </w:tc>
        <w:tc>
          <w:tcPr>
            <w:tcW w:w="1595" w:type="dxa"/>
          </w:tcPr>
          <w:p w:rsidR="0022633F" w:rsidRDefault="0022633F" w:rsidP="004E539E">
            <w:pPr>
              <w:jc w:val="center"/>
            </w:pPr>
          </w:p>
        </w:tc>
        <w:tc>
          <w:tcPr>
            <w:tcW w:w="1595" w:type="dxa"/>
          </w:tcPr>
          <w:p w:rsidR="0022633F" w:rsidRDefault="0022633F" w:rsidP="004E539E">
            <w:pPr>
              <w:jc w:val="center"/>
            </w:pPr>
          </w:p>
        </w:tc>
        <w:tc>
          <w:tcPr>
            <w:tcW w:w="1595" w:type="dxa"/>
          </w:tcPr>
          <w:p w:rsidR="0022633F" w:rsidRDefault="0022633F" w:rsidP="004E539E">
            <w:pPr>
              <w:jc w:val="center"/>
            </w:pPr>
          </w:p>
        </w:tc>
        <w:tc>
          <w:tcPr>
            <w:tcW w:w="1596" w:type="dxa"/>
          </w:tcPr>
          <w:p w:rsidR="0022633F" w:rsidRDefault="0022633F" w:rsidP="004E539E">
            <w:pPr>
              <w:jc w:val="center"/>
            </w:pPr>
          </w:p>
        </w:tc>
      </w:tr>
    </w:tbl>
    <w:p w:rsidR="004E539E" w:rsidRDefault="004E539E" w:rsidP="004E539E">
      <w:pPr>
        <w:jc w:val="center"/>
      </w:pPr>
    </w:p>
    <w:p w:rsidR="0022633F" w:rsidRDefault="0022633F" w:rsidP="0022633F">
      <w:r>
        <w:t>* Указывается должность, ФИО специалиста</w:t>
      </w:r>
    </w:p>
    <w:p w:rsidR="0022633F" w:rsidRDefault="0022633F" w:rsidP="0022633F"/>
    <w:p w:rsidR="0022633F" w:rsidRDefault="0022633F" w:rsidP="0022633F"/>
    <w:p w:rsidR="0022633F" w:rsidRDefault="0022633F" w:rsidP="0022633F"/>
    <w:p w:rsidR="0022633F" w:rsidRDefault="0022633F" w:rsidP="0022633F"/>
    <w:p w:rsidR="0022633F" w:rsidRDefault="0022633F" w:rsidP="0022633F"/>
    <w:p w:rsidR="0022633F" w:rsidRDefault="0022633F" w:rsidP="0022633F"/>
    <w:p w:rsidR="0022633F" w:rsidRDefault="0022633F" w:rsidP="0022633F"/>
    <w:p w:rsidR="0022633F" w:rsidRDefault="0022633F" w:rsidP="0022633F"/>
    <w:p w:rsidR="0022633F" w:rsidRDefault="0022633F" w:rsidP="0022633F"/>
    <w:p w:rsidR="0022633F" w:rsidRDefault="0022633F" w:rsidP="0022633F"/>
    <w:p w:rsidR="0022633F" w:rsidRDefault="0022633F" w:rsidP="0022633F">
      <w:pPr>
        <w:jc w:val="right"/>
      </w:pPr>
      <w:r>
        <w:lastRenderedPageBreak/>
        <w:t>Приложение 3</w:t>
      </w:r>
    </w:p>
    <w:p w:rsidR="0022633F" w:rsidRDefault="0022633F" w:rsidP="0022633F">
      <w:pPr>
        <w:jc w:val="right"/>
      </w:pPr>
      <w:r>
        <w:t>к положению о технологии наставничества</w:t>
      </w:r>
    </w:p>
    <w:p w:rsidR="0022633F" w:rsidRDefault="0022633F" w:rsidP="0022633F">
      <w:pPr>
        <w:jc w:val="right"/>
      </w:pPr>
      <w:r>
        <w:t>над детьми-сиротами и детьми, оставшимися</w:t>
      </w:r>
    </w:p>
    <w:p w:rsidR="0022633F" w:rsidRDefault="0022633F" w:rsidP="0022633F">
      <w:pPr>
        <w:jc w:val="right"/>
      </w:pPr>
      <w:r>
        <w:t>без попечения родителей</w:t>
      </w:r>
    </w:p>
    <w:p w:rsidR="0022633F" w:rsidRDefault="0022633F" w:rsidP="0022633F"/>
    <w:p w:rsidR="002C0BE8" w:rsidRDefault="002C0BE8" w:rsidP="002C0BE8">
      <w:pPr>
        <w:jc w:val="center"/>
      </w:pPr>
    </w:p>
    <w:p w:rsidR="002C0BE8" w:rsidRDefault="002C0BE8" w:rsidP="002C0BE8">
      <w:pPr>
        <w:jc w:val="center"/>
      </w:pPr>
    </w:p>
    <w:p w:rsidR="002C0BE8" w:rsidRDefault="002C0BE8" w:rsidP="002C0BE8">
      <w:pPr>
        <w:jc w:val="center"/>
      </w:pPr>
      <w:r>
        <w:t>Сценарный план</w:t>
      </w:r>
    </w:p>
    <w:p w:rsidR="002C0BE8" w:rsidRDefault="002C0BE8" w:rsidP="002C0BE8">
      <w:pPr>
        <w:jc w:val="center"/>
      </w:pPr>
      <w:r>
        <w:t>занятия по теме_________________</w:t>
      </w:r>
    </w:p>
    <w:p w:rsidR="002C0BE8" w:rsidRDefault="002C0BE8" w:rsidP="002C0BE8">
      <w:pPr>
        <w:jc w:val="center"/>
      </w:pPr>
    </w:p>
    <w:p w:rsidR="002C0BE8" w:rsidRDefault="002C0BE8" w:rsidP="002C0BE8">
      <w:pPr>
        <w:jc w:val="both"/>
      </w:pPr>
      <w:r>
        <w:t>Цель:</w:t>
      </w:r>
    </w:p>
    <w:p w:rsidR="002C0BE8" w:rsidRDefault="002C0BE8" w:rsidP="002C0BE8">
      <w:pPr>
        <w:jc w:val="both"/>
      </w:pPr>
    </w:p>
    <w:p w:rsidR="002C0BE8" w:rsidRDefault="002C0BE8" w:rsidP="002C0BE8">
      <w:pPr>
        <w:jc w:val="both"/>
      </w:pPr>
      <w:r>
        <w:t>Дата проведения:</w:t>
      </w:r>
    </w:p>
    <w:p w:rsidR="002C0BE8" w:rsidRDefault="002C0BE8" w:rsidP="002C0BE8">
      <w:pPr>
        <w:jc w:val="both"/>
      </w:pPr>
    </w:p>
    <w:p w:rsidR="002C0BE8" w:rsidRDefault="002C0BE8" w:rsidP="002C0BE8">
      <w:pPr>
        <w:jc w:val="both"/>
      </w:pPr>
      <w:r>
        <w:t>Место проведения:</w:t>
      </w:r>
    </w:p>
    <w:p w:rsidR="002C0BE8" w:rsidRDefault="002C0BE8" w:rsidP="002C0BE8">
      <w:pPr>
        <w:jc w:val="both"/>
      </w:pPr>
    </w:p>
    <w:p w:rsidR="002C0BE8" w:rsidRDefault="002C0BE8" w:rsidP="002C0BE8">
      <w:pPr>
        <w:jc w:val="both"/>
      </w:pPr>
      <w:r>
        <w:t>Форма проведения занятия:</w:t>
      </w:r>
    </w:p>
    <w:p w:rsidR="002C0BE8" w:rsidRDefault="002C0BE8" w:rsidP="002C0BE8">
      <w:pPr>
        <w:jc w:val="both"/>
      </w:pPr>
    </w:p>
    <w:p w:rsidR="002C0BE8" w:rsidRDefault="002C0BE8" w:rsidP="002C0BE8">
      <w:pPr>
        <w:jc w:val="both"/>
      </w:pPr>
      <w:r>
        <w:t>Используемое оборудование и расходные материалы:</w:t>
      </w:r>
    </w:p>
    <w:p w:rsidR="002C0BE8" w:rsidRDefault="002C0BE8" w:rsidP="002C0BE8">
      <w:pPr>
        <w:jc w:val="both"/>
      </w:pPr>
    </w:p>
    <w:p w:rsidR="002C0BE8" w:rsidRDefault="002C0BE8" w:rsidP="002C0BE8">
      <w:pPr>
        <w:jc w:val="both"/>
      </w:pPr>
      <w:r>
        <w:t>Привлеченные специалисты (заполняется при наличии специалистов, дополнительно привлеченных к проведению занятия):</w:t>
      </w:r>
    </w:p>
    <w:p w:rsidR="002C0BE8" w:rsidRDefault="002C0BE8" w:rsidP="002C0BE8">
      <w:pPr>
        <w:jc w:val="both"/>
      </w:pPr>
    </w:p>
    <w:p w:rsidR="002C0BE8" w:rsidRDefault="002C0BE8" w:rsidP="002C0BE8">
      <w:pPr>
        <w:jc w:val="both"/>
      </w:pPr>
      <w:r>
        <w:t>Ход занятия (</w:t>
      </w:r>
      <w:proofErr w:type="spellStart"/>
      <w:r>
        <w:t>тезисно</w:t>
      </w:r>
      <w:proofErr w:type="spellEnd"/>
      <w:r>
        <w:t xml:space="preserve"> описыва</w:t>
      </w:r>
      <w:r w:rsidR="00F723CE">
        <w:t>ются основные моменты и порядок проведения мероприятия):</w:t>
      </w: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2C0BE8">
      <w:pPr>
        <w:jc w:val="both"/>
      </w:pPr>
    </w:p>
    <w:p w:rsidR="0087354F" w:rsidRDefault="0087354F" w:rsidP="0087354F">
      <w:pPr>
        <w:jc w:val="right"/>
      </w:pPr>
      <w:r>
        <w:t>Приложение 4</w:t>
      </w:r>
    </w:p>
    <w:p w:rsidR="0087354F" w:rsidRDefault="0087354F" w:rsidP="0087354F">
      <w:pPr>
        <w:jc w:val="right"/>
      </w:pPr>
      <w:r>
        <w:t>к положению о технологии наставничества</w:t>
      </w:r>
    </w:p>
    <w:p w:rsidR="0087354F" w:rsidRDefault="0087354F" w:rsidP="0087354F">
      <w:pPr>
        <w:jc w:val="right"/>
      </w:pPr>
      <w:r>
        <w:t>над детьми-сиротами и детьми, оставшимися</w:t>
      </w:r>
    </w:p>
    <w:p w:rsidR="0087354F" w:rsidRDefault="0087354F" w:rsidP="0087354F">
      <w:pPr>
        <w:jc w:val="right"/>
      </w:pPr>
      <w:r>
        <w:t>без попечения родителей</w:t>
      </w:r>
    </w:p>
    <w:p w:rsidR="0087354F" w:rsidRDefault="0087354F" w:rsidP="0087354F">
      <w:pPr>
        <w:jc w:val="center"/>
      </w:pPr>
    </w:p>
    <w:p w:rsidR="0087354F" w:rsidRDefault="0087354F" w:rsidP="0087354F">
      <w:pPr>
        <w:jc w:val="center"/>
      </w:pPr>
    </w:p>
    <w:p w:rsidR="0087354F" w:rsidRDefault="0087354F" w:rsidP="0087354F">
      <w:pPr>
        <w:jc w:val="center"/>
      </w:pPr>
    </w:p>
    <w:p w:rsidR="0087354F" w:rsidRDefault="0087354F" w:rsidP="0087354F">
      <w:pPr>
        <w:jc w:val="center"/>
      </w:pPr>
    </w:p>
    <w:p w:rsidR="0087354F" w:rsidRDefault="0087354F" w:rsidP="0087354F">
      <w:pPr>
        <w:jc w:val="center"/>
      </w:pPr>
      <w:r>
        <w:t>Журнал учета посещаемости занятий по программе обучения граждан наставничеству</w:t>
      </w:r>
    </w:p>
    <w:p w:rsidR="0087354F" w:rsidRDefault="0087354F" w:rsidP="0087354F">
      <w:pPr>
        <w:jc w:val="center"/>
      </w:pPr>
    </w:p>
    <w:tbl>
      <w:tblPr>
        <w:tblStyle w:val="a3"/>
        <w:tblW w:w="0" w:type="auto"/>
        <w:tblLook w:val="04A0"/>
      </w:tblPr>
      <w:tblGrid>
        <w:gridCol w:w="959"/>
        <w:gridCol w:w="2869"/>
        <w:gridCol w:w="403"/>
        <w:gridCol w:w="403"/>
        <w:gridCol w:w="403"/>
        <w:gridCol w:w="404"/>
        <w:gridCol w:w="403"/>
        <w:gridCol w:w="403"/>
        <w:gridCol w:w="403"/>
        <w:gridCol w:w="404"/>
        <w:gridCol w:w="602"/>
        <w:gridCol w:w="1915"/>
      </w:tblGrid>
      <w:tr w:rsidR="0087354F" w:rsidTr="0087354F">
        <w:tc>
          <w:tcPr>
            <w:tcW w:w="959" w:type="dxa"/>
          </w:tcPr>
          <w:p w:rsidR="0087354F" w:rsidRDefault="0087354F" w:rsidP="0087354F">
            <w:pPr>
              <w:jc w:val="center"/>
            </w:pPr>
            <w:r>
              <w:t>№</w:t>
            </w:r>
          </w:p>
          <w:p w:rsidR="0087354F" w:rsidRDefault="0087354F" w:rsidP="0087354F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69" w:type="dxa"/>
          </w:tcPr>
          <w:p w:rsidR="0087354F" w:rsidRDefault="0087354F" w:rsidP="0087354F">
            <w:pPr>
              <w:jc w:val="center"/>
            </w:pPr>
            <w:r>
              <w:t>ФИО участника</w:t>
            </w:r>
          </w:p>
        </w:tc>
        <w:tc>
          <w:tcPr>
            <w:tcW w:w="3226" w:type="dxa"/>
            <w:gridSpan w:val="8"/>
          </w:tcPr>
          <w:p w:rsidR="0087354F" w:rsidRDefault="0087354F" w:rsidP="0087354F">
            <w:pPr>
              <w:jc w:val="center"/>
            </w:pPr>
            <w:r>
              <w:t>Дата проведения занятия</w:t>
            </w:r>
          </w:p>
        </w:tc>
        <w:tc>
          <w:tcPr>
            <w:tcW w:w="602" w:type="dxa"/>
          </w:tcPr>
          <w:p w:rsidR="0087354F" w:rsidRDefault="0087354F" w:rsidP="0087354F">
            <w:pPr>
              <w:jc w:val="center"/>
            </w:pPr>
            <w:r>
              <w:t>№</w:t>
            </w:r>
          </w:p>
          <w:p w:rsidR="0087354F" w:rsidRDefault="0087354F" w:rsidP="0087354F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15" w:type="dxa"/>
          </w:tcPr>
          <w:p w:rsidR="0087354F" w:rsidRDefault="0087354F" w:rsidP="0087354F">
            <w:pPr>
              <w:jc w:val="center"/>
            </w:pPr>
            <w:r>
              <w:t>Тема занятия</w:t>
            </w:r>
          </w:p>
        </w:tc>
      </w:tr>
      <w:tr w:rsidR="0087354F" w:rsidTr="00C9441F">
        <w:tc>
          <w:tcPr>
            <w:tcW w:w="959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2869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403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403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403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404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403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403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403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404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602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1915" w:type="dxa"/>
          </w:tcPr>
          <w:p w:rsidR="0087354F" w:rsidRDefault="0087354F" w:rsidP="0087354F">
            <w:pPr>
              <w:jc w:val="center"/>
            </w:pPr>
          </w:p>
        </w:tc>
      </w:tr>
      <w:tr w:rsidR="0087354F" w:rsidTr="00C9441F">
        <w:tc>
          <w:tcPr>
            <w:tcW w:w="959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2869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403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403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403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404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403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403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403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404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602" w:type="dxa"/>
          </w:tcPr>
          <w:p w:rsidR="0087354F" w:rsidRDefault="0087354F" w:rsidP="0087354F">
            <w:pPr>
              <w:jc w:val="center"/>
            </w:pPr>
          </w:p>
        </w:tc>
        <w:tc>
          <w:tcPr>
            <w:tcW w:w="1915" w:type="dxa"/>
          </w:tcPr>
          <w:p w:rsidR="0087354F" w:rsidRDefault="0087354F" w:rsidP="0087354F">
            <w:pPr>
              <w:jc w:val="center"/>
            </w:pPr>
          </w:p>
        </w:tc>
      </w:tr>
    </w:tbl>
    <w:p w:rsidR="0087354F" w:rsidRDefault="0087354F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28271C">
      <w:pPr>
        <w:jc w:val="right"/>
      </w:pPr>
      <w:r>
        <w:t>Приложение 5</w:t>
      </w:r>
    </w:p>
    <w:p w:rsidR="0028271C" w:rsidRDefault="0028271C" w:rsidP="0028271C">
      <w:pPr>
        <w:jc w:val="right"/>
      </w:pPr>
      <w:r>
        <w:t>к положению о технологии наставничества</w:t>
      </w:r>
    </w:p>
    <w:p w:rsidR="0028271C" w:rsidRDefault="0028271C" w:rsidP="0028271C">
      <w:pPr>
        <w:jc w:val="right"/>
      </w:pPr>
      <w:r>
        <w:t>над детьми-сиротами и детьми, оставшимися</w:t>
      </w:r>
    </w:p>
    <w:p w:rsidR="0028271C" w:rsidRDefault="0028271C" w:rsidP="0028271C">
      <w:pPr>
        <w:jc w:val="right"/>
      </w:pPr>
      <w:r>
        <w:t>без попечения родителей</w:t>
      </w: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</w:p>
    <w:p w:rsidR="0028271C" w:rsidRDefault="0028271C" w:rsidP="0087354F">
      <w:pPr>
        <w:jc w:val="center"/>
      </w:pPr>
      <w:r>
        <w:t>План работы наставника и несовершеннолетнего</w:t>
      </w:r>
    </w:p>
    <w:p w:rsidR="0028271C" w:rsidRDefault="0028271C" w:rsidP="0087354F">
      <w:pPr>
        <w:jc w:val="center"/>
      </w:pPr>
    </w:p>
    <w:p w:rsidR="0028271C" w:rsidRDefault="0028271C" w:rsidP="0028271C">
      <w:pPr>
        <w:jc w:val="both"/>
      </w:pPr>
      <w:r>
        <w:t>Сведения о наставнике: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8271C" w:rsidTr="0028271C">
        <w:tc>
          <w:tcPr>
            <w:tcW w:w="1914" w:type="dxa"/>
          </w:tcPr>
          <w:p w:rsidR="0028271C" w:rsidRDefault="0028271C" w:rsidP="0028271C">
            <w:pPr>
              <w:jc w:val="center"/>
            </w:pPr>
            <w:r>
              <w:t>ФИО</w:t>
            </w:r>
          </w:p>
        </w:tc>
        <w:tc>
          <w:tcPr>
            <w:tcW w:w="1914" w:type="dxa"/>
          </w:tcPr>
          <w:p w:rsidR="0028271C" w:rsidRDefault="0028271C" w:rsidP="0028271C">
            <w:pPr>
              <w:jc w:val="center"/>
            </w:pPr>
            <w:r>
              <w:t>Дата рождения</w:t>
            </w:r>
          </w:p>
        </w:tc>
        <w:tc>
          <w:tcPr>
            <w:tcW w:w="1914" w:type="dxa"/>
          </w:tcPr>
          <w:p w:rsidR="0028271C" w:rsidRDefault="0028271C" w:rsidP="0028271C">
            <w:pPr>
              <w:jc w:val="center"/>
            </w:pPr>
            <w:r>
              <w:t>Место работы/учебы</w:t>
            </w:r>
          </w:p>
        </w:tc>
        <w:tc>
          <w:tcPr>
            <w:tcW w:w="1914" w:type="dxa"/>
          </w:tcPr>
          <w:p w:rsidR="0028271C" w:rsidRDefault="0028271C" w:rsidP="0028271C">
            <w:pPr>
              <w:jc w:val="center"/>
            </w:pPr>
            <w:r>
              <w:t>Место проживания</w:t>
            </w:r>
          </w:p>
        </w:tc>
        <w:tc>
          <w:tcPr>
            <w:tcW w:w="1915" w:type="dxa"/>
          </w:tcPr>
          <w:p w:rsidR="0028271C" w:rsidRDefault="0028271C" w:rsidP="0028271C">
            <w:pPr>
              <w:jc w:val="center"/>
            </w:pPr>
            <w:r>
              <w:t>Контакты</w:t>
            </w:r>
          </w:p>
        </w:tc>
      </w:tr>
      <w:tr w:rsidR="0028271C" w:rsidTr="0028271C">
        <w:tc>
          <w:tcPr>
            <w:tcW w:w="1914" w:type="dxa"/>
          </w:tcPr>
          <w:p w:rsidR="0028271C" w:rsidRDefault="0028271C" w:rsidP="0028271C">
            <w:pPr>
              <w:jc w:val="both"/>
            </w:pPr>
          </w:p>
        </w:tc>
        <w:tc>
          <w:tcPr>
            <w:tcW w:w="1914" w:type="dxa"/>
          </w:tcPr>
          <w:p w:rsidR="0028271C" w:rsidRDefault="0028271C" w:rsidP="0028271C">
            <w:pPr>
              <w:jc w:val="both"/>
            </w:pPr>
          </w:p>
        </w:tc>
        <w:tc>
          <w:tcPr>
            <w:tcW w:w="1914" w:type="dxa"/>
          </w:tcPr>
          <w:p w:rsidR="0028271C" w:rsidRDefault="0028271C" w:rsidP="0028271C">
            <w:pPr>
              <w:jc w:val="both"/>
            </w:pPr>
          </w:p>
        </w:tc>
        <w:tc>
          <w:tcPr>
            <w:tcW w:w="1914" w:type="dxa"/>
          </w:tcPr>
          <w:p w:rsidR="0028271C" w:rsidRDefault="0028271C" w:rsidP="0028271C">
            <w:pPr>
              <w:jc w:val="both"/>
            </w:pPr>
          </w:p>
        </w:tc>
        <w:tc>
          <w:tcPr>
            <w:tcW w:w="1915" w:type="dxa"/>
          </w:tcPr>
          <w:p w:rsidR="0028271C" w:rsidRDefault="0028271C" w:rsidP="0028271C">
            <w:pPr>
              <w:jc w:val="both"/>
            </w:pPr>
          </w:p>
        </w:tc>
      </w:tr>
    </w:tbl>
    <w:p w:rsidR="0028271C" w:rsidRDefault="0028271C" w:rsidP="0028271C">
      <w:pPr>
        <w:jc w:val="both"/>
      </w:pPr>
    </w:p>
    <w:p w:rsidR="0028271C" w:rsidRDefault="0028271C" w:rsidP="0028271C">
      <w:pPr>
        <w:jc w:val="both"/>
      </w:pPr>
    </w:p>
    <w:p w:rsidR="0028271C" w:rsidRDefault="0028271C" w:rsidP="0028271C">
      <w:pPr>
        <w:jc w:val="both"/>
      </w:pPr>
    </w:p>
    <w:p w:rsidR="0028271C" w:rsidRDefault="0028271C" w:rsidP="0028271C">
      <w:pPr>
        <w:jc w:val="both"/>
      </w:pPr>
      <w:r>
        <w:t>Сведения о несовершеннолетнем: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8271C" w:rsidTr="00C9441F">
        <w:tc>
          <w:tcPr>
            <w:tcW w:w="1914" w:type="dxa"/>
          </w:tcPr>
          <w:p w:rsidR="0028271C" w:rsidRDefault="0028271C" w:rsidP="00C9441F">
            <w:pPr>
              <w:jc w:val="center"/>
            </w:pPr>
            <w:r>
              <w:t>ФИО</w:t>
            </w:r>
          </w:p>
        </w:tc>
        <w:tc>
          <w:tcPr>
            <w:tcW w:w="1914" w:type="dxa"/>
          </w:tcPr>
          <w:p w:rsidR="0028271C" w:rsidRDefault="0028271C" w:rsidP="00C9441F">
            <w:pPr>
              <w:jc w:val="center"/>
            </w:pPr>
            <w:r>
              <w:t>Дата рождения</w:t>
            </w:r>
          </w:p>
        </w:tc>
        <w:tc>
          <w:tcPr>
            <w:tcW w:w="1914" w:type="dxa"/>
          </w:tcPr>
          <w:p w:rsidR="0028271C" w:rsidRDefault="0028271C" w:rsidP="00C9441F">
            <w:pPr>
              <w:jc w:val="center"/>
            </w:pPr>
            <w:r>
              <w:t>Место учебы, класс обучения</w:t>
            </w:r>
          </w:p>
        </w:tc>
        <w:tc>
          <w:tcPr>
            <w:tcW w:w="1914" w:type="dxa"/>
          </w:tcPr>
          <w:p w:rsidR="0028271C" w:rsidRDefault="0028271C" w:rsidP="00C9441F">
            <w:pPr>
              <w:jc w:val="center"/>
            </w:pPr>
            <w:r>
              <w:t>Сведения о постановке на различные формы учета</w:t>
            </w:r>
          </w:p>
        </w:tc>
        <w:tc>
          <w:tcPr>
            <w:tcW w:w="1915" w:type="dxa"/>
          </w:tcPr>
          <w:p w:rsidR="0028271C" w:rsidRDefault="0028271C" w:rsidP="00C9441F">
            <w:pPr>
              <w:jc w:val="center"/>
            </w:pPr>
            <w:r>
              <w:t>Дополнительные сведения</w:t>
            </w:r>
          </w:p>
        </w:tc>
      </w:tr>
      <w:tr w:rsidR="0028271C" w:rsidTr="00C9441F">
        <w:tc>
          <w:tcPr>
            <w:tcW w:w="1914" w:type="dxa"/>
          </w:tcPr>
          <w:p w:rsidR="0028271C" w:rsidRDefault="0028271C" w:rsidP="00C9441F">
            <w:pPr>
              <w:jc w:val="both"/>
            </w:pPr>
          </w:p>
        </w:tc>
        <w:tc>
          <w:tcPr>
            <w:tcW w:w="1914" w:type="dxa"/>
          </w:tcPr>
          <w:p w:rsidR="0028271C" w:rsidRDefault="0028271C" w:rsidP="00C9441F">
            <w:pPr>
              <w:jc w:val="both"/>
            </w:pPr>
          </w:p>
        </w:tc>
        <w:tc>
          <w:tcPr>
            <w:tcW w:w="1914" w:type="dxa"/>
          </w:tcPr>
          <w:p w:rsidR="0028271C" w:rsidRDefault="0028271C" w:rsidP="00C9441F">
            <w:pPr>
              <w:jc w:val="both"/>
            </w:pPr>
          </w:p>
        </w:tc>
        <w:tc>
          <w:tcPr>
            <w:tcW w:w="1914" w:type="dxa"/>
          </w:tcPr>
          <w:p w:rsidR="0028271C" w:rsidRDefault="0028271C" w:rsidP="00C9441F">
            <w:pPr>
              <w:jc w:val="both"/>
            </w:pPr>
          </w:p>
        </w:tc>
        <w:tc>
          <w:tcPr>
            <w:tcW w:w="1915" w:type="dxa"/>
          </w:tcPr>
          <w:p w:rsidR="0028271C" w:rsidRDefault="0028271C" w:rsidP="00C9441F">
            <w:pPr>
              <w:jc w:val="both"/>
            </w:pPr>
          </w:p>
        </w:tc>
      </w:tr>
    </w:tbl>
    <w:p w:rsidR="0028271C" w:rsidRDefault="0028271C" w:rsidP="0028271C">
      <w:pPr>
        <w:jc w:val="both"/>
      </w:pPr>
    </w:p>
    <w:p w:rsidR="007B7982" w:rsidRDefault="007B7982" w:rsidP="0028271C">
      <w:pPr>
        <w:jc w:val="both"/>
      </w:pPr>
    </w:p>
    <w:p w:rsidR="007B7982" w:rsidRDefault="007B7982" w:rsidP="0028271C">
      <w:pPr>
        <w:jc w:val="both"/>
      </w:pPr>
      <w:r>
        <w:t>План работы наставника и несовершеннолетнего</w:t>
      </w:r>
    </w:p>
    <w:p w:rsidR="007B7982" w:rsidRDefault="007B7982" w:rsidP="0028271C">
      <w:pPr>
        <w:jc w:val="both"/>
      </w:pPr>
      <w:r>
        <w:t xml:space="preserve">на период </w:t>
      </w:r>
      <w:proofErr w:type="gramStart"/>
      <w:r>
        <w:t>с</w:t>
      </w:r>
      <w:proofErr w:type="gramEnd"/>
      <w:r>
        <w:t xml:space="preserve"> _______________ по_______________</w:t>
      </w:r>
    </w:p>
    <w:tbl>
      <w:tblPr>
        <w:tblStyle w:val="a3"/>
        <w:tblW w:w="0" w:type="auto"/>
        <w:tblLook w:val="04A0"/>
      </w:tblPr>
      <w:tblGrid>
        <w:gridCol w:w="530"/>
        <w:gridCol w:w="1299"/>
        <w:gridCol w:w="2063"/>
        <w:gridCol w:w="1435"/>
        <w:gridCol w:w="1435"/>
        <w:gridCol w:w="1435"/>
        <w:gridCol w:w="1374"/>
      </w:tblGrid>
      <w:tr w:rsidR="007B7982" w:rsidTr="007B7982">
        <w:tc>
          <w:tcPr>
            <w:tcW w:w="534" w:type="dxa"/>
          </w:tcPr>
          <w:p w:rsidR="007B7982" w:rsidRDefault="007B7982" w:rsidP="0028271C">
            <w:pPr>
              <w:jc w:val="both"/>
            </w:pPr>
            <w:r>
              <w:t>№</w:t>
            </w:r>
          </w:p>
          <w:p w:rsidR="007B7982" w:rsidRDefault="007B7982" w:rsidP="0028271C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7" w:type="dxa"/>
          </w:tcPr>
          <w:p w:rsidR="007B7982" w:rsidRDefault="007B7982" w:rsidP="007B7982">
            <w:pPr>
              <w:jc w:val="center"/>
            </w:pPr>
            <w:r>
              <w:t>Дата</w:t>
            </w:r>
          </w:p>
        </w:tc>
        <w:tc>
          <w:tcPr>
            <w:tcW w:w="2150" w:type="dxa"/>
          </w:tcPr>
          <w:p w:rsidR="007B7982" w:rsidRDefault="007B7982" w:rsidP="007B798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367" w:type="dxa"/>
          </w:tcPr>
          <w:p w:rsidR="007B7982" w:rsidRDefault="007B7982" w:rsidP="007B7982">
            <w:pPr>
              <w:jc w:val="center"/>
            </w:pPr>
            <w:r>
              <w:t>Цель мероприятия</w:t>
            </w:r>
          </w:p>
        </w:tc>
        <w:tc>
          <w:tcPr>
            <w:tcW w:w="1367" w:type="dxa"/>
          </w:tcPr>
          <w:p w:rsidR="007B7982" w:rsidRDefault="007B7982" w:rsidP="007B7982">
            <w:pPr>
              <w:jc w:val="center"/>
            </w:pPr>
            <w:r>
              <w:t>Форма мероприятия</w:t>
            </w:r>
          </w:p>
        </w:tc>
        <w:tc>
          <w:tcPr>
            <w:tcW w:w="1368" w:type="dxa"/>
          </w:tcPr>
          <w:p w:rsidR="007B7982" w:rsidRDefault="007B7982" w:rsidP="007B7982">
            <w:pPr>
              <w:jc w:val="center"/>
            </w:pPr>
            <w:r>
              <w:t>Место мероприятия</w:t>
            </w:r>
          </w:p>
        </w:tc>
        <w:tc>
          <w:tcPr>
            <w:tcW w:w="1368" w:type="dxa"/>
          </w:tcPr>
          <w:p w:rsidR="007B7982" w:rsidRDefault="007B7982" w:rsidP="007B7982">
            <w:pPr>
              <w:jc w:val="center"/>
            </w:pPr>
            <w:r>
              <w:t>Отметка о выполнении</w:t>
            </w:r>
          </w:p>
        </w:tc>
      </w:tr>
      <w:tr w:rsidR="007B7982" w:rsidTr="007B7982">
        <w:tc>
          <w:tcPr>
            <w:tcW w:w="534" w:type="dxa"/>
          </w:tcPr>
          <w:p w:rsidR="007B7982" w:rsidRDefault="007B7982" w:rsidP="0028271C">
            <w:pPr>
              <w:jc w:val="both"/>
            </w:pPr>
          </w:p>
        </w:tc>
        <w:tc>
          <w:tcPr>
            <w:tcW w:w="1417" w:type="dxa"/>
          </w:tcPr>
          <w:p w:rsidR="007B7982" w:rsidRDefault="007B7982" w:rsidP="0028271C">
            <w:pPr>
              <w:jc w:val="both"/>
            </w:pPr>
          </w:p>
        </w:tc>
        <w:tc>
          <w:tcPr>
            <w:tcW w:w="2150" w:type="dxa"/>
          </w:tcPr>
          <w:p w:rsidR="007B7982" w:rsidRDefault="007B7982" w:rsidP="0028271C">
            <w:pPr>
              <w:jc w:val="both"/>
            </w:pPr>
          </w:p>
        </w:tc>
        <w:tc>
          <w:tcPr>
            <w:tcW w:w="1367" w:type="dxa"/>
          </w:tcPr>
          <w:p w:rsidR="007B7982" w:rsidRDefault="007B7982" w:rsidP="0028271C">
            <w:pPr>
              <w:jc w:val="both"/>
            </w:pPr>
          </w:p>
        </w:tc>
        <w:tc>
          <w:tcPr>
            <w:tcW w:w="1367" w:type="dxa"/>
          </w:tcPr>
          <w:p w:rsidR="007B7982" w:rsidRDefault="007B7982" w:rsidP="0028271C">
            <w:pPr>
              <w:jc w:val="both"/>
            </w:pPr>
          </w:p>
        </w:tc>
        <w:tc>
          <w:tcPr>
            <w:tcW w:w="1368" w:type="dxa"/>
          </w:tcPr>
          <w:p w:rsidR="007B7982" w:rsidRDefault="007B7982" w:rsidP="0028271C">
            <w:pPr>
              <w:jc w:val="both"/>
            </w:pPr>
          </w:p>
        </w:tc>
        <w:tc>
          <w:tcPr>
            <w:tcW w:w="1368" w:type="dxa"/>
          </w:tcPr>
          <w:p w:rsidR="007B7982" w:rsidRDefault="007B7982" w:rsidP="0028271C">
            <w:pPr>
              <w:jc w:val="both"/>
            </w:pPr>
          </w:p>
        </w:tc>
      </w:tr>
    </w:tbl>
    <w:p w:rsidR="007B7982" w:rsidRDefault="007B7982" w:rsidP="0028271C">
      <w:pPr>
        <w:jc w:val="both"/>
      </w:pPr>
    </w:p>
    <w:sectPr w:rsidR="007B7982" w:rsidSect="0032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003B"/>
    <w:multiLevelType w:val="hybridMultilevel"/>
    <w:tmpl w:val="074A098A"/>
    <w:lvl w:ilvl="0" w:tplc="C6C2A4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216"/>
    <w:rsid w:val="00054813"/>
    <w:rsid w:val="00074849"/>
    <w:rsid w:val="000A570F"/>
    <w:rsid w:val="000C6216"/>
    <w:rsid w:val="000C727B"/>
    <w:rsid w:val="00102D75"/>
    <w:rsid w:val="00103197"/>
    <w:rsid w:val="00141031"/>
    <w:rsid w:val="00142870"/>
    <w:rsid w:val="00156692"/>
    <w:rsid w:val="00181417"/>
    <w:rsid w:val="001E11F3"/>
    <w:rsid w:val="00215143"/>
    <w:rsid w:val="0022633F"/>
    <w:rsid w:val="00242554"/>
    <w:rsid w:val="0028271C"/>
    <w:rsid w:val="002C0BE8"/>
    <w:rsid w:val="00300E12"/>
    <w:rsid w:val="003258DB"/>
    <w:rsid w:val="004233C9"/>
    <w:rsid w:val="004E539E"/>
    <w:rsid w:val="00585D0B"/>
    <w:rsid w:val="005C5645"/>
    <w:rsid w:val="006639F8"/>
    <w:rsid w:val="00694C13"/>
    <w:rsid w:val="006F5C54"/>
    <w:rsid w:val="006F6943"/>
    <w:rsid w:val="007B3D5F"/>
    <w:rsid w:val="007B7982"/>
    <w:rsid w:val="007C1EF9"/>
    <w:rsid w:val="0082717B"/>
    <w:rsid w:val="0087354F"/>
    <w:rsid w:val="008C7F9D"/>
    <w:rsid w:val="009A2C75"/>
    <w:rsid w:val="009A6674"/>
    <w:rsid w:val="00A85F79"/>
    <w:rsid w:val="00A93028"/>
    <w:rsid w:val="00A949CC"/>
    <w:rsid w:val="00AA2CA0"/>
    <w:rsid w:val="00B130DC"/>
    <w:rsid w:val="00B14B07"/>
    <w:rsid w:val="00B53BCD"/>
    <w:rsid w:val="00BD6438"/>
    <w:rsid w:val="00C27BD5"/>
    <w:rsid w:val="00C50A95"/>
    <w:rsid w:val="00C67644"/>
    <w:rsid w:val="00C907F4"/>
    <w:rsid w:val="00C9441F"/>
    <w:rsid w:val="00D138FC"/>
    <w:rsid w:val="00D617BE"/>
    <w:rsid w:val="00DA10D6"/>
    <w:rsid w:val="00DC7056"/>
    <w:rsid w:val="00E42EE8"/>
    <w:rsid w:val="00EF00AA"/>
    <w:rsid w:val="00F05987"/>
    <w:rsid w:val="00F0730B"/>
    <w:rsid w:val="00F71072"/>
    <w:rsid w:val="00F723CE"/>
    <w:rsid w:val="00FA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16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67B7-1BF7-430D-BD29-7F7EED8E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Далматовский Детский Дом</Company>
  <LinksUpToDate>false</LinksUpToDate>
  <CharactersWithSpaces>17020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роня 1999</cp:lastModifiedBy>
  <cp:revision>24</cp:revision>
  <cp:lastPrinted>2021-03-22T05:07:00Z</cp:lastPrinted>
  <dcterms:created xsi:type="dcterms:W3CDTF">2017-08-30T04:16:00Z</dcterms:created>
  <dcterms:modified xsi:type="dcterms:W3CDTF">2021-03-22T05:20:00Z</dcterms:modified>
</cp:coreProperties>
</file>